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D5B1" w14:textId="4E76B779" w:rsidR="00F703BD" w:rsidRPr="004E3D03" w:rsidRDefault="004E3D03" w:rsidP="004E3D03">
      <w:pPr>
        <w:jc w:val="center"/>
        <w:outlineLvl w:val="0"/>
        <w:rPr>
          <w:rFonts w:ascii="Cambria" w:hAnsi="Cambria" w:cs="Arial"/>
          <w:color w:val="000000"/>
          <w:sz w:val="28"/>
          <w:szCs w:val="28"/>
        </w:rPr>
      </w:pPr>
      <w:r w:rsidRPr="004E3D03">
        <w:rPr>
          <w:rFonts w:ascii="Cambria" w:hAnsi="Cambria" w:cs="Raleway-Bold"/>
          <w:b/>
          <w:bCs/>
          <w:color w:val="262626"/>
          <w:sz w:val="28"/>
          <w:szCs w:val="28"/>
        </w:rPr>
        <w:t>WORKSHOP ON</w:t>
      </w:r>
      <w:r w:rsidR="00BA5438">
        <w:rPr>
          <w:rFonts w:ascii="Cambria" w:hAnsi="Cambria" w:cs="Raleway-Bold"/>
          <w:b/>
          <w:bCs/>
          <w:color w:val="262626"/>
          <w:sz w:val="28"/>
          <w:szCs w:val="28"/>
        </w:rPr>
        <w:t>: FROM</w:t>
      </w:r>
      <w:r w:rsidRPr="004E3D03">
        <w:rPr>
          <w:rFonts w:ascii="Cambria" w:hAnsi="Cambria" w:cs="Raleway-Bold"/>
          <w:b/>
          <w:bCs/>
          <w:color w:val="262626"/>
          <w:sz w:val="28"/>
          <w:szCs w:val="28"/>
        </w:rPr>
        <w:t xml:space="preserve"> </w:t>
      </w:r>
      <w:r w:rsidR="00BA5438">
        <w:rPr>
          <w:rFonts w:ascii="Cambria" w:hAnsi="Cambria" w:cs="Raleway-Bold"/>
          <w:b/>
          <w:bCs/>
          <w:color w:val="262626"/>
          <w:sz w:val="28"/>
          <w:szCs w:val="28"/>
        </w:rPr>
        <w:t xml:space="preserve">QUANTITATIVE GENETICS TO </w:t>
      </w:r>
      <w:r w:rsidRPr="004E3D03">
        <w:rPr>
          <w:rFonts w:ascii="Cambria" w:hAnsi="Cambria" w:cs="Raleway-Bold"/>
          <w:b/>
          <w:bCs/>
          <w:color w:val="262626"/>
          <w:sz w:val="28"/>
          <w:szCs w:val="28"/>
        </w:rPr>
        <w:t>GENOMIC</w:t>
      </w:r>
      <w:r w:rsidR="00BA5438">
        <w:rPr>
          <w:rFonts w:ascii="Cambria" w:hAnsi="Cambria" w:cs="Raleway-Bold"/>
          <w:b/>
          <w:bCs/>
          <w:color w:val="262626"/>
          <w:sz w:val="28"/>
          <w:szCs w:val="28"/>
        </w:rPr>
        <w:t xml:space="preserve"> PREDICTION IN PLANT BREEDING</w:t>
      </w:r>
    </w:p>
    <w:p w14:paraId="47975BFF" w14:textId="77777777" w:rsidR="00EE0093" w:rsidRDefault="00EE0093" w:rsidP="00AC4AB2">
      <w:pPr>
        <w:outlineLvl w:val="0"/>
      </w:pPr>
    </w:p>
    <w:p w14:paraId="03B7CB55" w14:textId="1695E247" w:rsidR="001B5225" w:rsidRPr="00102254" w:rsidRDefault="008F36D5" w:rsidP="00AC4AB2">
      <w:pPr>
        <w:outlineLvl w:val="0"/>
        <w:rPr>
          <w:rFonts w:asciiTheme="majorHAnsi" w:eastAsia="Times New Roman" w:hAnsiTheme="majorHAnsi"/>
          <w:b/>
          <w:color w:val="000000"/>
        </w:rPr>
      </w:pPr>
      <w:r w:rsidRPr="001B5225">
        <w:rPr>
          <w:rFonts w:asciiTheme="majorHAnsi" w:eastAsia="Times New Roman" w:hAnsiTheme="majorHAnsi"/>
          <w:b/>
          <w:color w:val="000000"/>
        </w:rPr>
        <w:t>Venue</w:t>
      </w:r>
    </w:p>
    <w:p w14:paraId="75BC7596" w14:textId="12309BC6" w:rsidR="001A1E38" w:rsidRPr="001B5225" w:rsidRDefault="00D75343" w:rsidP="00AC4AB2">
      <w:pPr>
        <w:outlineLvl w:val="0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Nelson Mandela African Institution of Science and Technology</w:t>
      </w:r>
    </w:p>
    <w:p w14:paraId="45B89D40" w14:textId="77777777" w:rsidR="008F36D5" w:rsidRPr="001B5225" w:rsidRDefault="008F36D5" w:rsidP="00AC4AB2">
      <w:pPr>
        <w:outlineLvl w:val="0"/>
        <w:rPr>
          <w:rFonts w:asciiTheme="majorHAnsi" w:eastAsia="Times New Roman" w:hAnsiTheme="majorHAnsi"/>
          <w:color w:val="000000"/>
        </w:rPr>
      </w:pPr>
    </w:p>
    <w:p w14:paraId="3322DD52" w14:textId="6DD4AF74" w:rsidR="00FB23DE" w:rsidRPr="001230BE" w:rsidRDefault="008F36D5" w:rsidP="001B5225">
      <w:pPr>
        <w:outlineLvl w:val="0"/>
        <w:rPr>
          <w:rFonts w:asciiTheme="majorHAnsi" w:eastAsia="Times New Roman" w:hAnsiTheme="majorHAnsi"/>
          <w:b/>
          <w:color w:val="000000"/>
          <w:lang w:val="en-GB"/>
        </w:rPr>
      </w:pPr>
      <w:r w:rsidRPr="001230BE">
        <w:rPr>
          <w:rFonts w:asciiTheme="majorHAnsi" w:eastAsia="Times New Roman" w:hAnsiTheme="majorHAnsi"/>
          <w:b/>
          <w:color w:val="000000"/>
          <w:lang w:val="en-GB"/>
        </w:rPr>
        <w:t>Dates</w:t>
      </w:r>
      <w:r w:rsidR="001B5225" w:rsidRPr="001230BE">
        <w:rPr>
          <w:rFonts w:asciiTheme="majorHAnsi" w:eastAsia="Times New Roman" w:hAnsiTheme="majorHAnsi"/>
          <w:b/>
          <w:color w:val="000000"/>
          <w:lang w:val="en-GB"/>
        </w:rPr>
        <w:t xml:space="preserve"> and Course Time</w:t>
      </w:r>
    </w:p>
    <w:p w14:paraId="3E0CEFD4" w14:textId="77777777" w:rsidR="00D75343" w:rsidRPr="001230BE" w:rsidRDefault="00D75343" w:rsidP="001B5225">
      <w:pPr>
        <w:outlineLvl w:val="0"/>
        <w:rPr>
          <w:rFonts w:asciiTheme="majorHAnsi" w:eastAsia="Times New Roman" w:hAnsiTheme="majorHAnsi"/>
          <w:color w:val="000000"/>
          <w:lang w:val="en-GB"/>
        </w:rPr>
      </w:pPr>
      <w:r w:rsidRPr="001230BE">
        <w:rPr>
          <w:rFonts w:asciiTheme="majorHAnsi" w:eastAsia="Times New Roman" w:hAnsiTheme="majorHAnsi"/>
          <w:color w:val="000000"/>
          <w:lang w:val="en-GB"/>
        </w:rPr>
        <w:t>1 week</w:t>
      </w:r>
    </w:p>
    <w:p w14:paraId="3611E652" w14:textId="5C9AB725" w:rsidR="00FB23DE" w:rsidRPr="001230BE" w:rsidRDefault="00D75343" w:rsidP="001B5225">
      <w:pPr>
        <w:outlineLvl w:val="0"/>
        <w:rPr>
          <w:rFonts w:asciiTheme="majorHAnsi" w:eastAsia="Times New Roman" w:hAnsiTheme="majorHAnsi"/>
          <w:color w:val="000000"/>
          <w:lang w:val="en-GB"/>
        </w:rPr>
      </w:pPr>
      <w:r w:rsidRPr="001230BE">
        <w:rPr>
          <w:rFonts w:asciiTheme="majorHAnsi" w:eastAsia="Times New Roman" w:hAnsiTheme="majorHAnsi"/>
          <w:color w:val="000000"/>
          <w:lang w:val="en-GB"/>
        </w:rPr>
        <w:t xml:space="preserve">Back to back with the </w:t>
      </w:r>
      <w:r w:rsidR="00BA5438" w:rsidRPr="001230BE">
        <w:rPr>
          <w:rFonts w:asciiTheme="majorHAnsi" w:eastAsia="Times New Roman" w:hAnsiTheme="majorHAnsi"/>
          <w:color w:val="000000"/>
          <w:lang w:val="en-GB"/>
        </w:rPr>
        <w:t>annual</w:t>
      </w:r>
      <w:r w:rsidRPr="001230BE">
        <w:rPr>
          <w:rFonts w:asciiTheme="majorHAnsi" w:eastAsia="Times New Roman" w:hAnsiTheme="majorHAnsi"/>
          <w:color w:val="000000"/>
          <w:lang w:val="en-GB"/>
        </w:rPr>
        <w:t xml:space="preserve"> meeting of Breeding Better Bananas (2</w:t>
      </w:r>
      <w:r w:rsidR="00BA5438">
        <w:rPr>
          <w:rFonts w:asciiTheme="majorHAnsi" w:eastAsia="Times New Roman" w:hAnsiTheme="majorHAnsi"/>
          <w:color w:val="000000"/>
          <w:lang w:val="en-GB"/>
        </w:rPr>
        <w:t>6</w:t>
      </w:r>
      <w:r w:rsidR="001230BE">
        <w:rPr>
          <w:rFonts w:asciiTheme="majorHAnsi" w:eastAsia="Times New Roman" w:hAnsiTheme="majorHAnsi"/>
          <w:color w:val="000000"/>
          <w:lang w:val="en-GB"/>
        </w:rPr>
        <w:t>-30</w:t>
      </w:r>
      <w:r w:rsidRPr="001230BE">
        <w:rPr>
          <w:rFonts w:asciiTheme="majorHAnsi" w:eastAsia="Times New Roman" w:hAnsiTheme="majorHAnsi"/>
          <w:color w:val="000000"/>
          <w:lang w:val="en-GB"/>
        </w:rPr>
        <w:t xml:space="preserve"> April 2018)</w:t>
      </w:r>
    </w:p>
    <w:p w14:paraId="419CB043" w14:textId="77777777" w:rsidR="00FB23DE" w:rsidRDefault="00FB23DE" w:rsidP="001B5225">
      <w:pPr>
        <w:outlineLvl w:val="0"/>
        <w:rPr>
          <w:rStyle w:val="apple-converted-space"/>
          <w:rFonts w:asciiTheme="majorHAnsi" w:hAnsiTheme="majorHAnsi" w:cs="Arial"/>
          <w:color w:val="000000"/>
        </w:rPr>
      </w:pPr>
    </w:p>
    <w:p w14:paraId="603C6304" w14:textId="19C01A45" w:rsidR="001B5225" w:rsidRPr="001230BE" w:rsidRDefault="00102254" w:rsidP="001B5225">
      <w:pPr>
        <w:outlineLvl w:val="0"/>
        <w:rPr>
          <w:rStyle w:val="apple-converted-space"/>
          <w:rFonts w:asciiTheme="majorHAnsi" w:eastAsia="Times New Roman" w:hAnsiTheme="majorHAnsi"/>
          <w:color w:val="000000"/>
          <w:lang w:val="en-GB"/>
        </w:rPr>
      </w:pPr>
      <w:r>
        <w:rPr>
          <w:rStyle w:val="apple-converted-space"/>
          <w:rFonts w:asciiTheme="majorHAnsi" w:hAnsiTheme="majorHAnsi" w:cs="Arial"/>
          <w:color w:val="000000"/>
        </w:rPr>
        <w:t>Days 1 and 2 /whole) + Day 5 (</w:t>
      </w:r>
      <w:r w:rsidR="001B5225" w:rsidRPr="001B5225">
        <w:rPr>
          <w:rStyle w:val="apple-converted-space"/>
          <w:rFonts w:asciiTheme="majorHAnsi" w:hAnsiTheme="majorHAnsi" w:cs="Arial"/>
          <w:color w:val="000000"/>
        </w:rPr>
        <w:t>9:00AM – 12:00AM</w:t>
      </w:r>
      <w:r>
        <w:rPr>
          <w:rStyle w:val="apple-converted-space"/>
          <w:rFonts w:asciiTheme="majorHAnsi" w:hAnsiTheme="majorHAnsi" w:cs="Arial"/>
          <w:color w:val="000000"/>
        </w:rPr>
        <w:t>)</w:t>
      </w:r>
      <w:r w:rsidR="001B5225" w:rsidRPr="001B5225">
        <w:rPr>
          <w:rStyle w:val="apple-converted-space"/>
          <w:rFonts w:asciiTheme="majorHAnsi" w:hAnsiTheme="majorHAnsi" w:cs="Arial"/>
          <w:color w:val="000000"/>
        </w:rPr>
        <w:t xml:space="preserve"> Theory and Results from real data applications</w:t>
      </w:r>
    </w:p>
    <w:p w14:paraId="5A942CE1" w14:textId="3670F27D" w:rsidR="00AC4AB2" w:rsidRPr="00BA5438" w:rsidRDefault="00102254" w:rsidP="00BA5438">
      <w:pPr>
        <w:pStyle w:val="NormalWeb"/>
        <w:shd w:val="clear" w:color="auto" w:fill="FFFFFF"/>
        <w:spacing w:before="0" w:beforeAutospacing="0" w:after="240" w:afterAutospacing="0"/>
        <w:rPr>
          <w:rFonts w:asciiTheme="majorHAnsi" w:hAnsiTheme="majorHAnsi" w:cs="Arial"/>
          <w:color w:val="000000"/>
        </w:rPr>
      </w:pPr>
      <w:r>
        <w:rPr>
          <w:rStyle w:val="apple-converted-space"/>
          <w:rFonts w:asciiTheme="majorHAnsi" w:hAnsiTheme="majorHAnsi" w:cs="Arial"/>
          <w:color w:val="000000"/>
          <w:lang w:val="en-GB"/>
        </w:rPr>
        <w:t>Days 3 and 4 (whole) + Day 5 (</w:t>
      </w:r>
      <w:r w:rsidR="001B5225" w:rsidRPr="001B5225">
        <w:rPr>
          <w:rStyle w:val="apple-converted-space"/>
          <w:rFonts w:asciiTheme="majorHAnsi" w:hAnsiTheme="majorHAnsi" w:cs="Arial"/>
          <w:color w:val="000000"/>
        </w:rPr>
        <w:t>2:00PM-5:00PM</w:t>
      </w:r>
      <w:r>
        <w:rPr>
          <w:rStyle w:val="apple-converted-space"/>
          <w:rFonts w:asciiTheme="majorHAnsi" w:hAnsiTheme="majorHAnsi" w:cs="Arial"/>
          <w:color w:val="000000"/>
        </w:rPr>
        <w:t>)</w:t>
      </w:r>
      <w:r w:rsidR="001B5225" w:rsidRPr="001B5225">
        <w:rPr>
          <w:rStyle w:val="apple-converted-space"/>
          <w:rFonts w:asciiTheme="majorHAnsi" w:hAnsiTheme="majorHAnsi" w:cs="Arial"/>
          <w:color w:val="000000"/>
        </w:rPr>
        <w:t xml:space="preserve"> Practices – hands on for running R codes fitting a variety of models using the BGLR package</w:t>
      </w:r>
    </w:p>
    <w:p w14:paraId="57F785E8" w14:textId="135BDBA5" w:rsidR="008F36D5" w:rsidRPr="001B5225" w:rsidRDefault="0015586C" w:rsidP="00AC4AB2">
      <w:pPr>
        <w:rPr>
          <w:rFonts w:asciiTheme="majorHAnsi" w:eastAsia="Times New Roman" w:hAnsiTheme="majorHAnsi" w:cs="Arial"/>
          <w:color w:val="000000"/>
          <w:lang w:val="es-MX"/>
        </w:rPr>
      </w:pPr>
      <w:r w:rsidRPr="001B5225">
        <w:rPr>
          <w:rFonts w:asciiTheme="majorHAnsi" w:eastAsia="Times New Roman" w:hAnsiTheme="majorHAnsi" w:cs="Arial"/>
          <w:b/>
          <w:color w:val="000000"/>
          <w:lang w:val="es-MX"/>
        </w:rPr>
        <w:t>Guest Lecturers</w:t>
      </w:r>
    </w:p>
    <w:p w14:paraId="7D942101" w14:textId="7C5EB29F" w:rsidR="00072568" w:rsidRPr="001B5225" w:rsidRDefault="0015586C" w:rsidP="00AC4AB2">
      <w:pPr>
        <w:rPr>
          <w:rFonts w:asciiTheme="majorHAnsi" w:eastAsia="Times New Roman" w:hAnsiTheme="majorHAnsi" w:cs="Arial"/>
          <w:color w:val="000000"/>
          <w:lang w:val="es-MX"/>
        </w:rPr>
      </w:pPr>
      <w:r w:rsidRPr="001B5225">
        <w:rPr>
          <w:rFonts w:asciiTheme="majorHAnsi" w:eastAsia="Times New Roman" w:hAnsiTheme="majorHAnsi" w:cs="Arial"/>
          <w:color w:val="000000"/>
          <w:lang w:val="es-MX"/>
        </w:rPr>
        <w:t xml:space="preserve">Dr. </w:t>
      </w:r>
      <w:r w:rsidR="00265119" w:rsidRPr="001B5225">
        <w:rPr>
          <w:rFonts w:asciiTheme="majorHAnsi" w:eastAsia="Times New Roman" w:hAnsiTheme="majorHAnsi" w:cs="Arial"/>
          <w:color w:val="000000"/>
          <w:lang w:val="es-MX"/>
        </w:rPr>
        <w:t>Jose Crossa</w:t>
      </w:r>
      <w:r w:rsidRPr="001B5225">
        <w:rPr>
          <w:rFonts w:asciiTheme="majorHAnsi" w:eastAsia="Times New Roman" w:hAnsiTheme="majorHAnsi" w:cs="Arial"/>
          <w:color w:val="000000"/>
          <w:lang w:val="es-MX"/>
        </w:rPr>
        <w:t xml:space="preserve"> (</w:t>
      </w:r>
      <w:r w:rsidR="00484345" w:rsidRPr="001B5225">
        <w:rPr>
          <w:rFonts w:asciiTheme="majorHAnsi" w:eastAsia="Times New Roman" w:hAnsiTheme="majorHAnsi" w:cs="Arial"/>
          <w:color w:val="000000"/>
          <w:lang w:val="es-MX"/>
        </w:rPr>
        <w:t xml:space="preserve">Biometrics and Statistics Unit, </w:t>
      </w:r>
      <w:r w:rsidRPr="001B5225">
        <w:rPr>
          <w:rFonts w:asciiTheme="majorHAnsi" w:eastAsia="Times New Roman" w:hAnsiTheme="majorHAnsi" w:cs="Arial"/>
          <w:color w:val="000000"/>
          <w:lang w:val="es-MX"/>
        </w:rPr>
        <w:t>Centro Internacional de Mejoramiento de Maíz y Trigo – CIMMYT – Mexico)</w:t>
      </w:r>
      <w:r w:rsidR="007773F4" w:rsidRPr="001B5225">
        <w:rPr>
          <w:rFonts w:asciiTheme="majorHAnsi" w:eastAsia="Times New Roman" w:hAnsiTheme="majorHAnsi" w:cs="Arial"/>
          <w:color w:val="000000"/>
          <w:lang w:val="es-MX"/>
        </w:rPr>
        <w:t xml:space="preserve"> and </w:t>
      </w:r>
      <w:r w:rsidRPr="001B5225">
        <w:rPr>
          <w:rFonts w:asciiTheme="majorHAnsi" w:eastAsia="Times New Roman" w:hAnsiTheme="majorHAnsi" w:cs="Arial"/>
          <w:color w:val="000000"/>
          <w:lang w:val="es-MX"/>
        </w:rPr>
        <w:t xml:space="preserve">Dr. </w:t>
      </w:r>
      <w:r w:rsidR="007773F4" w:rsidRPr="001B5225">
        <w:rPr>
          <w:rFonts w:asciiTheme="majorHAnsi" w:eastAsia="Times New Roman" w:hAnsiTheme="majorHAnsi" w:cs="Arial"/>
          <w:color w:val="000000"/>
          <w:lang w:val="es-MX"/>
        </w:rPr>
        <w:t>Paulino Pérez-Rodríguez</w:t>
      </w:r>
      <w:r w:rsidRPr="001B5225">
        <w:rPr>
          <w:rFonts w:asciiTheme="majorHAnsi" w:eastAsia="Times New Roman" w:hAnsiTheme="majorHAnsi" w:cs="Arial"/>
          <w:color w:val="000000"/>
          <w:lang w:val="es-MX"/>
        </w:rPr>
        <w:t xml:space="preserve"> </w:t>
      </w:r>
      <w:r w:rsidR="007E65C2" w:rsidRPr="001B5225">
        <w:rPr>
          <w:rFonts w:asciiTheme="majorHAnsi" w:eastAsia="Times New Roman" w:hAnsiTheme="majorHAnsi" w:cs="Arial"/>
          <w:color w:val="000000"/>
          <w:lang w:val="es-MX"/>
        </w:rPr>
        <w:t>(</w:t>
      </w:r>
      <w:r w:rsidR="00484345" w:rsidRPr="001B5225">
        <w:rPr>
          <w:rFonts w:asciiTheme="majorHAnsi" w:eastAsia="Times New Roman" w:hAnsiTheme="majorHAnsi" w:cs="Arial"/>
          <w:color w:val="000000"/>
          <w:lang w:val="es-MX"/>
        </w:rPr>
        <w:t>Colegio de Postgraduados</w:t>
      </w:r>
      <w:r w:rsidR="007E65C2" w:rsidRPr="001B5225">
        <w:rPr>
          <w:rFonts w:asciiTheme="majorHAnsi" w:eastAsia="Times New Roman" w:hAnsiTheme="majorHAnsi" w:cs="Arial"/>
          <w:color w:val="000000"/>
          <w:lang w:val="es-MX"/>
        </w:rPr>
        <w:t>, Mexico)</w:t>
      </w:r>
    </w:p>
    <w:p w14:paraId="018A95C0" w14:textId="77777777" w:rsidR="00AC4AB2" w:rsidRPr="001B5225" w:rsidRDefault="00AC4AB2" w:rsidP="00AC4AB2">
      <w:pPr>
        <w:rPr>
          <w:rFonts w:asciiTheme="majorHAnsi" w:eastAsia="Times New Roman" w:hAnsiTheme="majorHAnsi" w:cs="Arial"/>
          <w:color w:val="000000"/>
          <w:lang w:val="es-MX"/>
        </w:rPr>
      </w:pPr>
    </w:p>
    <w:p w14:paraId="16998717" w14:textId="26137C67" w:rsidR="008F36D5" w:rsidRPr="001B5225" w:rsidRDefault="00FB23DE" w:rsidP="00AC4AB2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>Co-</w:t>
      </w:r>
      <w:r w:rsidR="0015586C" w:rsidRPr="001B5225">
        <w:rPr>
          <w:rFonts w:asciiTheme="majorHAnsi" w:eastAsia="Times New Roman" w:hAnsiTheme="majorHAnsi" w:cs="Arial"/>
          <w:b/>
          <w:color w:val="000000"/>
        </w:rPr>
        <w:t>Coordinator</w:t>
      </w:r>
      <w:r w:rsidR="00BA5438">
        <w:rPr>
          <w:rFonts w:asciiTheme="majorHAnsi" w:eastAsia="Times New Roman" w:hAnsiTheme="majorHAnsi" w:cs="Arial"/>
          <w:b/>
          <w:color w:val="000000"/>
        </w:rPr>
        <w:t>s</w:t>
      </w:r>
    </w:p>
    <w:p w14:paraId="13780053" w14:textId="2D6B31AD" w:rsidR="004F6828" w:rsidRPr="00BA5438" w:rsidRDefault="0015586C" w:rsidP="00265119">
      <w:pPr>
        <w:rPr>
          <w:rFonts w:asciiTheme="majorHAnsi" w:eastAsia="Times New Roman" w:hAnsiTheme="majorHAnsi" w:cs="Arial"/>
          <w:color w:val="000000"/>
        </w:rPr>
      </w:pPr>
      <w:r w:rsidRPr="001B5225">
        <w:rPr>
          <w:rFonts w:asciiTheme="majorHAnsi" w:eastAsia="Times New Roman" w:hAnsiTheme="majorHAnsi" w:cs="Arial"/>
          <w:color w:val="000000"/>
        </w:rPr>
        <w:t xml:space="preserve">Professor </w:t>
      </w:r>
      <w:proofErr w:type="spellStart"/>
      <w:r w:rsidRPr="001B5225">
        <w:rPr>
          <w:rFonts w:asciiTheme="majorHAnsi" w:eastAsia="Times New Roman" w:hAnsiTheme="majorHAnsi" w:cs="Arial"/>
          <w:color w:val="000000"/>
        </w:rPr>
        <w:t>Rodomiro</w:t>
      </w:r>
      <w:proofErr w:type="spellEnd"/>
      <w:r w:rsidRPr="001B5225">
        <w:rPr>
          <w:rFonts w:asciiTheme="majorHAnsi" w:eastAsia="Times New Roman" w:hAnsiTheme="majorHAnsi" w:cs="Arial"/>
          <w:color w:val="000000"/>
        </w:rPr>
        <w:t xml:space="preserve"> Ortiz (</w:t>
      </w:r>
      <w:r w:rsidR="00FB23DE">
        <w:rPr>
          <w:rFonts w:asciiTheme="majorHAnsi" w:eastAsia="Times New Roman" w:hAnsiTheme="majorHAnsi" w:cs="Arial"/>
          <w:color w:val="000000"/>
        </w:rPr>
        <w:t xml:space="preserve">Swedish University of Agricultural Sciences – </w:t>
      </w:r>
      <w:r w:rsidRPr="001B5225">
        <w:rPr>
          <w:rFonts w:asciiTheme="majorHAnsi" w:eastAsia="Times New Roman" w:hAnsiTheme="majorHAnsi" w:cs="Arial"/>
          <w:color w:val="000000"/>
        </w:rPr>
        <w:t xml:space="preserve">SLU), </w:t>
      </w:r>
      <w:hyperlink r:id="rId7" w:history="1">
        <w:r w:rsidRPr="001B5225">
          <w:rPr>
            <w:rStyle w:val="Hyperlink"/>
            <w:rFonts w:asciiTheme="majorHAnsi" w:eastAsia="Times New Roman" w:hAnsiTheme="majorHAnsi" w:cs="Arial"/>
          </w:rPr>
          <w:t>rodomiro.ortiz@slu.se</w:t>
        </w:r>
      </w:hyperlink>
      <w:r w:rsidRPr="001B5225">
        <w:rPr>
          <w:rFonts w:asciiTheme="majorHAnsi" w:eastAsia="Times New Roman" w:hAnsiTheme="majorHAnsi" w:cs="Arial"/>
          <w:color w:val="000000"/>
        </w:rPr>
        <w:t xml:space="preserve"> </w:t>
      </w:r>
      <w:r w:rsidR="00BA5438">
        <w:rPr>
          <w:rFonts w:asciiTheme="majorHAnsi" w:eastAsia="Times New Roman" w:hAnsiTheme="majorHAnsi" w:cs="Arial"/>
          <w:color w:val="000000"/>
        </w:rPr>
        <w:t xml:space="preserve"> + </w:t>
      </w:r>
      <w:r w:rsidR="005031E1" w:rsidRPr="00BA5438">
        <w:rPr>
          <w:rFonts w:asciiTheme="majorHAnsi" w:eastAsia="Times New Roman" w:hAnsiTheme="majorHAnsi" w:cs="Arial"/>
          <w:color w:val="000000"/>
        </w:rPr>
        <w:t xml:space="preserve">Dr. </w:t>
      </w:r>
      <w:r w:rsidR="001230BE" w:rsidRPr="00BA5438">
        <w:rPr>
          <w:rFonts w:asciiTheme="majorHAnsi" w:eastAsia="Times New Roman" w:hAnsiTheme="majorHAnsi" w:cs="Arial"/>
          <w:color w:val="000000"/>
        </w:rPr>
        <w:t>Allan Brown</w:t>
      </w:r>
      <w:r w:rsidR="00FB23DE" w:rsidRPr="00BA5438">
        <w:rPr>
          <w:rFonts w:asciiTheme="majorHAnsi" w:eastAsia="Times New Roman" w:hAnsiTheme="majorHAnsi" w:cs="Arial"/>
          <w:color w:val="000000"/>
        </w:rPr>
        <w:t xml:space="preserve"> </w:t>
      </w:r>
      <w:r w:rsidR="005031E1" w:rsidRPr="00BA5438">
        <w:rPr>
          <w:rFonts w:asciiTheme="majorHAnsi" w:eastAsia="Times New Roman" w:hAnsiTheme="majorHAnsi" w:cs="Arial"/>
          <w:color w:val="000000"/>
        </w:rPr>
        <w:t>(</w:t>
      </w:r>
      <w:r w:rsidR="001230BE" w:rsidRPr="00BA5438">
        <w:rPr>
          <w:rFonts w:asciiTheme="majorHAnsi" w:eastAsia="Times New Roman" w:hAnsiTheme="majorHAnsi" w:cs="Arial"/>
          <w:color w:val="000000"/>
        </w:rPr>
        <w:t>IITA</w:t>
      </w:r>
      <w:r w:rsidR="005031E1" w:rsidRPr="00BA5438">
        <w:rPr>
          <w:rFonts w:asciiTheme="majorHAnsi" w:eastAsia="Times New Roman" w:hAnsiTheme="majorHAnsi" w:cs="Arial"/>
          <w:color w:val="000000"/>
        </w:rPr>
        <w:t xml:space="preserve">) </w:t>
      </w:r>
      <w:hyperlink r:id="rId8" w:history="1">
        <w:r w:rsidR="00102254" w:rsidRPr="00BA5438">
          <w:rPr>
            <w:rStyle w:val="Hyperlink"/>
            <w:rFonts w:asciiTheme="majorHAnsi" w:eastAsia="Times New Roman" w:hAnsiTheme="majorHAnsi" w:cs="Arial"/>
          </w:rPr>
          <w:t>A.Brown@cgiar.org</w:t>
        </w:r>
      </w:hyperlink>
      <w:r w:rsidR="005031E1" w:rsidRPr="00BA5438">
        <w:rPr>
          <w:rFonts w:asciiTheme="majorHAnsi" w:eastAsia="Times New Roman" w:hAnsiTheme="majorHAnsi" w:cs="Arial"/>
          <w:color w:val="000000"/>
        </w:rPr>
        <w:t xml:space="preserve"> </w:t>
      </w:r>
    </w:p>
    <w:p w14:paraId="549850D6" w14:textId="16724380" w:rsidR="00BA5438" w:rsidRPr="001230BE" w:rsidRDefault="00BA5438" w:rsidP="00265119">
      <w:pPr>
        <w:rPr>
          <w:rFonts w:asciiTheme="majorHAnsi" w:eastAsia="Times New Roman" w:hAnsiTheme="majorHAnsi" w:cs="Arial"/>
          <w:color w:val="000000"/>
          <w:lang w:val="sv-SE"/>
        </w:rPr>
      </w:pPr>
      <w:r w:rsidRPr="00BA5438">
        <w:rPr>
          <w:rFonts w:asciiTheme="majorHAnsi" w:eastAsia="Times New Roman" w:hAnsiTheme="majorHAnsi" w:cs="Arial"/>
          <w:color w:val="000000"/>
          <w:u w:val="single"/>
        </w:rPr>
        <w:t>Logistics</w:t>
      </w:r>
      <w:r>
        <w:rPr>
          <w:rFonts w:asciiTheme="majorHAnsi" w:eastAsia="Times New Roman" w:hAnsiTheme="majorHAnsi" w:cs="Arial"/>
          <w:color w:val="000000"/>
          <w:lang w:val="sv-SE"/>
        </w:rPr>
        <w:t xml:space="preserve">: Ms. </w:t>
      </w:r>
      <w:proofErr w:type="spellStart"/>
      <w:r>
        <w:rPr>
          <w:rFonts w:asciiTheme="majorHAnsi" w:eastAsia="Times New Roman" w:hAnsiTheme="majorHAnsi" w:cs="Arial"/>
          <w:color w:val="000000"/>
          <w:lang w:val="sv-SE"/>
        </w:rPr>
        <w:t>Scola</w:t>
      </w:r>
      <w:proofErr w:type="spellEnd"/>
      <w:r>
        <w:rPr>
          <w:rFonts w:asciiTheme="majorHAnsi" w:eastAsia="Times New Roman" w:hAnsiTheme="majorHAnsi" w:cs="Arial"/>
          <w:color w:val="000000"/>
          <w:lang w:val="sv-SE"/>
        </w:rPr>
        <w:t xml:space="preserve"> Ponera (IITA) S. </w:t>
      </w:r>
      <w:hyperlink r:id="rId9" w:history="1">
        <w:r w:rsidRPr="00124065">
          <w:rPr>
            <w:rStyle w:val="Hyperlink"/>
            <w:rFonts w:asciiTheme="majorHAnsi" w:eastAsia="Times New Roman" w:hAnsiTheme="majorHAnsi" w:cs="Arial"/>
            <w:lang w:val="sv-SE"/>
          </w:rPr>
          <w:t>Ponera@cgiar.org</w:t>
        </w:r>
      </w:hyperlink>
      <w:r>
        <w:rPr>
          <w:rFonts w:asciiTheme="majorHAnsi" w:eastAsia="Times New Roman" w:hAnsiTheme="majorHAnsi" w:cs="Arial"/>
          <w:color w:val="000000"/>
          <w:lang w:val="sv-SE"/>
        </w:rPr>
        <w:t xml:space="preserve"> </w:t>
      </w:r>
    </w:p>
    <w:p w14:paraId="2E609C85" w14:textId="77777777" w:rsidR="00D75343" w:rsidRPr="001230BE" w:rsidRDefault="00D75343" w:rsidP="00265119">
      <w:pPr>
        <w:rPr>
          <w:rFonts w:asciiTheme="majorHAnsi" w:eastAsia="Times New Roman" w:hAnsiTheme="majorHAnsi" w:cs="Arial"/>
          <w:color w:val="000000"/>
          <w:lang w:val="sv-SE"/>
        </w:rPr>
      </w:pPr>
    </w:p>
    <w:p w14:paraId="4B615536" w14:textId="700EC99D" w:rsidR="00D75343" w:rsidRDefault="00D75343" w:rsidP="00265119">
      <w:pPr>
        <w:rPr>
          <w:rFonts w:asciiTheme="majorHAnsi" w:eastAsia="Times New Roman" w:hAnsiTheme="majorHAnsi" w:cs="Arial"/>
          <w:b/>
          <w:color w:val="000000"/>
        </w:rPr>
      </w:pPr>
      <w:r w:rsidRPr="00D75343">
        <w:rPr>
          <w:rFonts w:asciiTheme="majorHAnsi" w:eastAsia="Times New Roman" w:hAnsiTheme="majorHAnsi" w:cs="Arial"/>
          <w:b/>
          <w:color w:val="000000"/>
        </w:rPr>
        <w:t>History</w:t>
      </w:r>
    </w:p>
    <w:p w14:paraId="02597371" w14:textId="627858A8" w:rsidR="00D75343" w:rsidRPr="00D75343" w:rsidRDefault="00D75343" w:rsidP="00265119">
      <w:pPr>
        <w:rPr>
          <w:rFonts w:asciiTheme="majorHAnsi" w:eastAsia="Times New Roman" w:hAnsiTheme="majorHAnsi" w:cs="Arial"/>
          <w:color w:val="000000"/>
        </w:rPr>
      </w:pPr>
      <w:r w:rsidRPr="00D75343">
        <w:rPr>
          <w:rFonts w:asciiTheme="majorHAnsi" w:eastAsia="Times New Roman" w:hAnsiTheme="majorHAnsi" w:cs="Arial"/>
          <w:color w:val="000000"/>
        </w:rPr>
        <w:t xml:space="preserve">Previously in SLU Sweden and ICARDA </w:t>
      </w:r>
      <w:proofErr w:type="spellStart"/>
      <w:r w:rsidRPr="00D75343">
        <w:rPr>
          <w:rFonts w:asciiTheme="majorHAnsi" w:eastAsia="Times New Roman" w:hAnsiTheme="majorHAnsi" w:cs="Arial"/>
          <w:color w:val="000000"/>
        </w:rPr>
        <w:t>Marocco</w:t>
      </w:r>
      <w:proofErr w:type="spellEnd"/>
    </w:p>
    <w:p w14:paraId="3C9F8A57" w14:textId="77777777" w:rsidR="00AC4AB2" w:rsidRPr="001B5225" w:rsidRDefault="00AC4AB2" w:rsidP="004B3276">
      <w:pPr>
        <w:rPr>
          <w:rFonts w:asciiTheme="majorHAnsi" w:eastAsia="Times New Roman" w:hAnsiTheme="majorHAnsi" w:cs="Arial"/>
          <w:color w:val="000000"/>
        </w:rPr>
      </w:pPr>
    </w:p>
    <w:p w14:paraId="42F961CE" w14:textId="35595CE3" w:rsidR="004B3276" w:rsidRPr="00AC4AB2" w:rsidRDefault="004B3276" w:rsidP="004B3276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>General themes</w:t>
      </w:r>
    </w:p>
    <w:p w14:paraId="52A9311A" w14:textId="77777777" w:rsidR="0015586C" w:rsidRPr="00AC4AB2" w:rsidRDefault="0015586C" w:rsidP="004B3276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</w:p>
    <w:p w14:paraId="0E714959" w14:textId="40FDC7D9" w:rsidR="004B3276" w:rsidRPr="00D92CDC" w:rsidRDefault="004B3276" w:rsidP="00D92CDC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Quantitative </w:t>
      </w:r>
      <w:r w:rsidR="003A0FEB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genetics in plant breeding</w:t>
      </w:r>
      <w:r w:rsidR="003F0590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0B058EAE" w14:textId="44327321" w:rsidR="004B3276" w:rsidRPr="00D92CDC" w:rsidRDefault="004B3276" w:rsidP="00D92CDC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Concept on </w:t>
      </w:r>
      <w:r w:rsidR="003A0FEB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genotype-by-environment interaction (</w:t>
      </w: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G</w:t>
      </w:r>
      <w:r w:rsidR="00F20E97" w:rsidRPr="00D92CDC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E</w:t>
      </w:r>
      <w:r w:rsidR="003A0FEB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)</w:t>
      </w: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and methods</w:t>
      </w:r>
      <w:r w:rsidR="003A0FEB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for its analysis</w:t>
      </w:r>
      <w:r w:rsidR="003F0590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19784A4C" w14:textId="5E778F27" w:rsidR="004B3276" w:rsidRPr="00D92CDC" w:rsidRDefault="004B3276" w:rsidP="00D92CDC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Genetic models</w:t>
      </w:r>
      <w:r w:rsidR="003A0FEB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and their use in plant breeding</w:t>
      </w:r>
      <w:r w:rsidR="003F0590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6460B2BC" w14:textId="7D9FC3F8" w:rsidR="00687030" w:rsidRPr="00D92CDC" w:rsidRDefault="004B3276" w:rsidP="00D92CDC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Basic concepts of </w:t>
      </w:r>
      <w:r w:rsidR="003A0FEB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association genetics and </w:t>
      </w: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genomic-enabled prediction</w:t>
      </w:r>
      <w:r w:rsidR="003F0590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  <w:r w:rsidR="00687030" w:rsidRPr="00D92CDC">
        <w:rPr>
          <w:rFonts w:asciiTheme="majorHAnsi" w:hAnsiTheme="majorHAnsi" w:cs="Arial"/>
          <w:color w:val="000000"/>
        </w:rPr>
        <w:br/>
      </w:r>
    </w:p>
    <w:p w14:paraId="2A83BF4B" w14:textId="563DCBCA" w:rsidR="00687030" w:rsidRPr="00AC4AB2" w:rsidRDefault="00687030" w:rsidP="00687030">
      <w:pPr>
        <w:pStyle w:val="NormalWeb"/>
        <w:shd w:val="clear" w:color="auto" w:fill="FFFFFF"/>
        <w:rPr>
          <w:rFonts w:asciiTheme="majorHAnsi" w:hAnsiTheme="majorHAnsi" w:cs="Arial"/>
          <w:color w:val="000000"/>
        </w:rPr>
      </w:pPr>
      <w:r w:rsidRPr="00AC4AB2">
        <w:rPr>
          <w:rFonts w:asciiTheme="majorHAnsi" w:hAnsiTheme="majorHAnsi" w:cs="Arial"/>
          <w:b/>
          <w:bCs/>
          <w:color w:val="000000"/>
        </w:rPr>
        <w:t>Objectives</w:t>
      </w:r>
    </w:p>
    <w:p w14:paraId="1B4E6961" w14:textId="43E5E90E" w:rsidR="00687030" w:rsidRPr="00D92CDC" w:rsidRDefault="00687030" w:rsidP="00D92CDC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To provide some basic quantitative genetic concepts to be applied in plant breeding</w:t>
      </w:r>
      <w:r w:rsidR="00215985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2A2D6C81" w14:textId="662AA3E9" w:rsidR="00687030" w:rsidRPr="00D92CDC" w:rsidRDefault="00687030" w:rsidP="00D92CDC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To provide some basic statistical models and methods for genetic and genomic analyses</w:t>
      </w:r>
      <w:r w:rsidR="00215985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112357AA" w14:textId="0CDF1C15" w:rsidR="00687030" w:rsidRPr="00D92CDC" w:rsidRDefault="004F6828" w:rsidP="00D92CDC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To detect and</w:t>
      </w:r>
      <w:r w:rsidR="00687030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measure the genotype-by-environment interaction</w:t>
      </w:r>
      <w:r w:rsidR="00215985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0EB2148E" w14:textId="77777777" w:rsidR="00687030" w:rsidRPr="00D92CDC" w:rsidRDefault="00687030" w:rsidP="00D92CDC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To show practical results of association genetics and genomic prediction in a breeding context.</w:t>
      </w:r>
    </w:p>
    <w:p w14:paraId="1A46FB2F" w14:textId="448286DF" w:rsidR="001B5225" w:rsidRPr="00D92CDC" w:rsidRDefault="00687030" w:rsidP="00D92CDC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To demonstrate implementations of various genetic analyses using R-package</w:t>
      </w:r>
      <w:r w:rsidR="00215985" w:rsidRPr="00D92CDC">
        <w:rPr>
          <w:rFonts w:asciiTheme="majorHAnsi" w:eastAsia="Times New Roman" w:hAnsiTheme="majorHAnsi" w:cs="Arial"/>
          <w:color w:val="000000"/>
          <w:sz w:val="22"/>
          <w:szCs w:val="22"/>
        </w:rPr>
        <w:t>s.</w:t>
      </w:r>
    </w:p>
    <w:p w14:paraId="045D9796" w14:textId="77777777" w:rsidR="00BA5438" w:rsidRDefault="00BA5438" w:rsidP="00484345">
      <w:pPr>
        <w:pStyle w:val="NormalWeb"/>
        <w:shd w:val="clear" w:color="auto" w:fill="FFFFFF"/>
        <w:spacing w:before="0" w:beforeAutospacing="0" w:after="240" w:afterAutospacing="0" w:line="326" w:lineRule="atLeast"/>
        <w:rPr>
          <w:rFonts w:asciiTheme="majorHAnsi" w:hAnsiTheme="majorHAnsi" w:cs="Arial"/>
          <w:b/>
          <w:color w:val="000000"/>
        </w:rPr>
      </w:pPr>
    </w:p>
    <w:p w14:paraId="7DE1283A" w14:textId="0BE20143" w:rsidR="001A1E38" w:rsidRPr="00AC4AB2" w:rsidRDefault="00687030" w:rsidP="00484345">
      <w:pPr>
        <w:pStyle w:val="NormalWeb"/>
        <w:shd w:val="clear" w:color="auto" w:fill="FFFFFF"/>
        <w:spacing w:before="0" w:beforeAutospacing="0" w:after="240" w:afterAutospacing="0" w:line="326" w:lineRule="atLeast"/>
        <w:rPr>
          <w:rStyle w:val="apple-converted-space"/>
          <w:rFonts w:asciiTheme="majorHAnsi" w:hAnsiTheme="majorHAnsi" w:cs="Arial"/>
          <w:color w:val="000000"/>
        </w:rPr>
      </w:pPr>
      <w:r w:rsidRPr="00AC4AB2">
        <w:rPr>
          <w:rFonts w:asciiTheme="majorHAnsi" w:hAnsiTheme="majorHAnsi" w:cs="Arial"/>
          <w:b/>
          <w:color w:val="000000"/>
        </w:rPr>
        <w:lastRenderedPageBreak/>
        <w:t>Learning outcomes</w:t>
      </w:r>
    </w:p>
    <w:p w14:paraId="5C3C12FF" w14:textId="77777777" w:rsidR="00D92CDC" w:rsidRDefault="001A1E38" w:rsidP="00D92CD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92CDC">
        <w:rPr>
          <w:sz w:val="22"/>
          <w:szCs w:val="22"/>
        </w:rPr>
        <w:t>Refreshing some basic ideas of quantitative genetics applied to plant breeding</w:t>
      </w:r>
      <w:r w:rsidR="00B0237F" w:rsidRPr="00D92CDC">
        <w:rPr>
          <w:sz w:val="22"/>
          <w:szCs w:val="22"/>
        </w:rPr>
        <w:t>.</w:t>
      </w:r>
    </w:p>
    <w:p w14:paraId="6E968F72" w14:textId="07B1A964" w:rsidR="001A1E38" w:rsidRPr="00D92CDC" w:rsidRDefault="004F6828" w:rsidP="00D92CD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92CDC">
        <w:rPr>
          <w:sz w:val="22"/>
          <w:szCs w:val="22"/>
        </w:rPr>
        <w:t>Dissecting the genotype-by-environment interaction and estimating stability of genotypes</w:t>
      </w:r>
      <w:r w:rsidR="00B0237F" w:rsidRPr="00D92CDC">
        <w:rPr>
          <w:sz w:val="22"/>
          <w:szCs w:val="22"/>
        </w:rPr>
        <w:t>.</w:t>
      </w:r>
    </w:p>
    <w:p w14:paraId="379AA2C2" w14:textId="016618A6" w:rsidR="001A1E38" w:rsidRPr="00D92CDC" w:rsidRDefault="00687030" w:rsidP="00D92CDC">
      <w:pPr>
        <w:pStyle w:val="NormalWeb"/>
        <w:numPr>
          <w:ilvl w:val="0"/>
          <w:numId w:val="24"/>
        </w:numPr>
        <w:rPr>
          <w:sz w:val="22"/>
          <w:szCs w:val="22"/>
        </w:rPr>
      </w:pPr>
      <w:r w:rsidRPr="00D92CDC">
        <w:rPr>
          <w:sz w:val="22"/>
          <w:szCs w:val="22"/>
        </w:rPr>
        <w:t xml:space="preserve">Understanding the conceptual framework of </w:t>
      </w:r>
      <w:r w:rsidR="001A1E38" w:rsidRPr="00D92CDC">
        <w:rPr>
          <w:sz w:val="22"/>
          <w:szCs w:val="22"/>
        </w:rPr>
        <w:t xml:space="preserve">selection </w:t>
      </w:r>
      <w:r w:rsidRPr="00D92CDC">
        <w:rPr>
          <w:sz w:val="22"/>
          <w:szCs w:val="22"/>
        </w:rPr>
        <w:t xml:space="preserve">in </w:t>
      </w:r>
      <w:r w:rsidR="002513C2" w:rsidRPr="00D92CDC">
        <w:rPr>
          <w:sz w:val="22"/>
          <w:szCs w:val="22"/>
        </w:rPr>
        <w:t>plant breeding</w:t>
      </w:r>
      <w:r w:rsidR="00B0237F" w:rsidRPr="00D92CDC">
        <w:rPr>
          <w:sz w:val="22"/>
          <w:szCs w:val="22"/>
        </w:rPr>
        <w:t>.</w:t>
      </w:r>
    </w:p>
    <w:p w14:paraId="4B3F0A8A" w14:textId="55B64CF1" w:rsidR="001A1E38" w:rsidRPr="00D92CDC" w:rsidRDefault="001A1E38" w:rsidP="00D92CDC">
      <w:pPr>
        <w:pStyle w:val="NormalWeb"/>
        <w:numPr>
          <w:ilvl w:val="0"/>
          <w:numId w:val="24"/>
        </w:numPr>
        <w:rPr>
          <w:sz w:val="22"/>
          <w:szCs w:val="22"/>
        </w:rPr>
      </w:pPr>
      <w:r w:rsidRPr="00D92CDC">
        <w:rPr>
          <w:sz w:val="22"/>
          <w:szCs w:val="22"/>
        </w:rPr>
        <w:t>Learning results that clearly show how biometrical genetics, association genetics genomic-estimated prediction of breeding values WORK!</w:t>
      </w:r>
    </w:p>
    <w:p w14:paraId="2D12F594" w14:textId="5D657A96" w:rsidR="001124DD" w:rsidRPr="00BA5438" w:rsidRDefault="00687030" w:rsidP="00BA5438">
      <w:pPr>
        <w:pStyle w:val="NormalWeb"/>
        <w:numPr>
          <w:ilvl w:val="0"/>
          <w:numId w:val="24"/>
        </w:numPr>
        <w:rPr>
          <w:rFonts w:cs="Arial"/>
          <w:color w:val="000000"/>
          <w:sz w:val="22"/>
          <w:szCs w:val="22"/>
        </w:rPr>
      </w:pPr>
      <w:r w:rsidRPr="00D92CDC">
        <w:rPr>
          <w:sz w:val="22"/>
          <w:szCs w:val="22"/>
        </w:rPr>
        <w:t xml:space="preserve">Knowing how to run some R codes for </w:t>
      </w:r>
      <w:r w:rsidR="004F6828" w:rsidRPr="00D92CDC">
        <w:rPr>
          <w:sz w:val="22"/>
          <w:szCs w:val="22"/>
        </w:rPr>
        <w:t>biometrical genetics, association genetics</w:t>
      </w:r>
      <w:r w:rsidR="00B0237F" w:rsidRPr="00D92CDC">
        <w:rPr>
          <w:sz w:val="22"/>
          <w:szCs w:val="22"/>
        </w:rPr>
        <w:t>.</w:t>
      </w:r>
      <w:r w:rsidR="004F6828" w:rsidRPr="00D92CDC">
        <w:rPr>
          <w:sz w:val="22"/>
          <w:szCs w:val="22"/>
        </w:rPr>
        <w:t xml:space="preserve"> and genomic-estimated prediction of breeding values</w:t>
      </w:r>
      <w:r w:rsidRPr="00D92CDC">
        <w:rPr>
          <w:sz w:val="22"/>
          <w:szCs w:val="22"/>
        </w:rPr>
        <w:t xml:space="preserve"> involving different statistical models</w:t>
      </w:r>
      <w:r w:rsidRPr="00D92CDC">
        <w:t>.</w:t>
      </w:r>
      <w:bookmarkStart w:id="0" w:name="_GoBack"/>
      <w:bookmarkEnd w:id="0"/>
    </w:p>
    <w:p w14:paraId="23321DA9" w14:textId="0EE62791" w:rsidR="00072568" w:rsidRPr="00AC4AB2" w:rsidRDefault="00D75343" w:rsidP="004775F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t>Day 1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: Thursday 26</w:t>
      </w:r>
      <w:r w:rsidR="00BA5438" w:rsidRPr="00BA5438">
        <w:rPr>
          <w:rFonts w:asciiTheme="majorHAnsi" w:eastAsia="Times New Roman" w:hAnsiTheme="majorHAnsi" w:cs="Arial"/>
          <w:b/>
          <w:color w:val="000000"/>
          <w:sz w:val="28"/>
          <w:szCs w:val="28"/>
          <w:vertAlign w:val="superscript"/>
        </w:rPr>
        <w:t>th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April 2018</w:t>
      </w:r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(José </w:t>
      </w:r>
      <w:proofErr w:type="spellStart"/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>Crossa</w:t>
      </w:r>
      <w:proofErr w:type="spellEnd"/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>)</w:t>
      </w:r>
    </w:p>
    <w:p w14:paraId="3FCD8C6F" w14:textId="77777777" w:rsidR="0015586C" w:rsidRPr="00AC4AB2" w:rsidRDefault="0015586C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54A8A646" w14:textId="7138C803" w:rsidR="00072568" w:rsidRPr="00AC4AB2" w:rsidRDefault="00072568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Morning 9:00 -12:</w:t>
      </w:r>
      <w:r w:rsidR="00A71663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30 [coffee break</w:t>
      </w:r>
      <w:r w:rsidR="0015586C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 xml:space="preserve">: </w:t>
      </w:r>
      <w:r w:rsidR="00A71663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10:30</w:t>
      </w:r>
      <w:r w:rsidR="0015586C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–11:00</w:t>
      </w:r>
      <w:r w:rsidR="00A71663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]</w:t>
      </w:r>
    </w:p>
    <w:p w14:paraId="64FFA903" w14:textId="77777777" w:rsidR="00072568" w:rsidRPr="00AC4AB2" w:rsidRDefault="00072568" w:rsidP="00072568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3F03D346" w14:textId="64558C91" w:rsidR="003B1913" w:rsidRPr="00AC4AB2" w:rsidRDefault="003B1913" w:rsidP="00AC4AB2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>CONCEPTS IN QUANTITATIVE GENETICS</w:t>
      </w:r>
    </w:p>
    <w:p w14:paraId="10CCEF96" w14:textId="72A6B37A" w:rsidR="00072568" w:rsidRPr="00AC4AB2" w:rsidRDefault="003B1913" w:rsidP="0007256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Basics of </w:t>
      </w:r>
      <w:r w:rsidR="003A0FEB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quantitative 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genetics</w:t>
      </w:r>
      <w:r w:rsidR="003A0FEB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. 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Genotypic and phenotypic values.</w:t>
      </w:r>
    </w:p>
    <w:p w14:paraId="21100817" w14:textId="77777777" w:rsidR="003B1913" w:rsidRPr="00AC4AB2" w:rsidRDefault="003B1913" w:rsidP="003B1913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3865CEB6" w14:textId="004044AA" w:rsidR="003B1913" w:rsidRPr="00AC4AB2" w:rsidRDefault="003B1913" w:rsidP="0007256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Breeding value </w:t>
      </w:r>
      <w:r w:rsidR="00A71663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(additivity),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dominance</w:t>
      </w:r>
      <w:r w:rsidR="00A71663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[and epitasis]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34B7EF24" w14:textId="77777777" w:rsidR="003B1913" w:rsidRPr="00AC4AB2" w:rsidRDefault="003B1913" w:rsidP="003B1913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0F5DF573" w14:textId="6754EDFB" w:rsidR="003B1913" w:rsidRPr="00AC4AB2" w:rsidRDefault="003B1913" w:rsidP="0007256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</w:t>
      </w:r>
      <w:r w:rsidR="003A0FEB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basic genetic model 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and genotypic effects among single cross. </w:t>
      </w:r>
    </w:p>
    <w:p w14:paraId="229DE730" w14:textId="77777777" w:rsidR="003B1913" w:rsidRPr="00AC4AB2" w:rsidRDefault="003B1913" w:rsidP="003B1913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1EBAEEF0" w14:textId="26853EC2" w:rsidR="003B1913" w:rsidRPr="00AC4AB2" w:rsidRDefault="003B1913" w:rsidP="0007256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Phenotypic and </w:t>
      </w:r>
      <w:r w:rsidR="003A0FEB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genetic 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variances. Additive and dominance variances. Genetic variance from a </w:t>
      </w:r>
      <w:r w:rsidR="003A0FEB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factorial 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model</w:t>
      </w:r>
      <w:r w:rsidR="007773F4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046D2025" w14:textId="77777777" w:rsidR="003B1913" w:rsidRPr="00AC4AB2" w:rsidRDefault="003B1913" w:rsidP="003B1913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6976CC55" w14:textId="77777777" w:rsidR="003B1913" w:rsidRPr="00AC4AB2" w:rsidRDefault="003B1913" w:rsidP="0007256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Covariance between relatives.</w:t>
      </w:r>
    </w:p>
    <w:p w14:paraId="0D89CF1F" w14:textId="77777777" w:rsidR="003B1913" w:rsidRPr="00AC4AB2" w:rsidRDefault="003B1913" w:rsidP="003B1913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7ADB7D7F" w14:textId="107A8DB7" w:rsidR="00072568" w:rsidRPr="00AC4AB2" w:rsidRDefault="003B1913" w:rsidP="003B191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Why to estimate </w:t>
      </w:r>
      <w:r w:rsidR="003A0FEB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genetic variances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?</w:t>
      </w:r>
      <w:r w:rsidR="00687030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Heritability concepts and use.</w:t>
      </w:r>
    </w:p>
    <w:p w14:paraId="516A7BE7" w14:textId="77777777" w:rsidR="00E51698" w:rsidRPr="00AC4AB2" w:rsidRDefault="00E51698" w:rsidP="00AC4AB2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7D20360A" w14:textId="77777777" w:rsidR="00E51698" w:rsidRPr="00AC4AB2" w:rsidRDefault="00E51698" w:rsidP="00AC4AB2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>BREEDER’S EQUATION</w:t>
      </w:r>
    </w:p>
    <w:p w14:paraId="57C617C4" w14:textId="6D4EC84D" w:rsidR="00E51698" w:rsidRPr="00AC4AB2" w:rsidRDefault="00E51698" w:rsidP="003B191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The breeder’s equation</w:t>
      </w:r>
      <w:r w:rsidR="003A0FEB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Response to selection. Theoretical equations.  How to improve response to </w:t>
      </w:r>
      <w:proofErr w:type="gramStart"/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selection?</w:t>
      </w:r>
      <w:r w:rsidR="00B0237F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  <w:proofErr w:type="gramEnd"/>
    </w:p>
    <w:p w14:paraId="08FBBD61" w14:textId="77777777" w:rsidR="00BB3703" w:rsidRDefault="00BB3703" w:rsidP="00484345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218C9396" w14:textId="77777777" w:rsidR="0075146A" w:rsidRDefault="0075146A" w:rsidP="00484345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</w:p>
    <w:p w14:paraId="5A08DB34" w14:textId="2860B856" w:rsidR="0075146A" w:rsidRDefault="0075146A" w:rsidP="00484345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75146A">
        <w:rPr>
          <w:rFonts w:asciiTheme="majorHAnsi" w:eastAsia="Times New Roman" w:hAnsiTheme="majorHAnsi" w:cs="Arial"/>
          <w:b/>
          <w:color w:val="000000"/>
          <w:sz w:val="22"/>
          <w:szCs w:val="22"/>
        </w:rPr>
        <w:t>Further Reading</w:t>
      </w:r>
      <w:r>
        <w:rPr>
          <w:rFonts w:asciiTheme="majorHAnsi" w:eastAsia="Times New Roman" w:hAnsiTheme="majorHAnsi" w:cs="Arial"/>
          <w:b/>
          <w:color w:val="000000"/>
          <w:sz w:val="22"/>
          <w:szCs w:val="22"/>
        </w:rPr>
        <w:t>:</w:t>
      </w:r>
    </w:p>
    <w:p w14:paraId="12AB2DCD" w14:textId="2612CC6F" w:rsidR="0028408E" w:rsidRPr="00D75343" w:rsidRDefault="0028408E" w:rsidP="00605508">
      <w:pPr>
        <w:ind w:left="142" w:hanging="142"/>
        <w:rPr>
          <w:rFonts w:asciiTheme="majorHAnsi" w:hAnsiTheme="majorHAnsi"/>
          <w:sz w:val="22"/>
          <w:szCs w:val="22"/>
        </w:rPr>
      </w:pPr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>Bruce Walsh (</w:t>
      </w:r>
      <w:r w:rsidR="00605508"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>2001</w:t>
      </w:r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>)</w:t>
      </w:r>
      <w:r w:rsidR="00605508"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r w:rsidRPr="00D75343">
        <w:rPr>
          <w:rFonts w:asciiTheme="majorHAnsi" w:hAnsiTheme="majorHAnsi"/>
          <w:sz w:val="22"/>
          <w:szCs w:val="22"/>
        </w:rPr>
        <w:t xml:space="preserve">Quantitative </w:t>
      </w:r>
      <w:r w:rsidR="00605508" w:rsidRPr="00D75343">
        <w:rPr>
          <w:rFonts w:asciiTheme="majorHAnsi" w:hAnsiTheme="majorHAnsi"/>
          <w:sz w:val="22"/>
          <w:szCs w:val="22"/>
        </w:rPr>
        <w:t>g</w:t>
      </w:r>
      <w:r w:rsidRPr="00D75343">
        <w:rPr>
          <w:rFonts w:asciiTheme="majorHAnsi" w:hAnsiTheme="majorHAnsi"/>
          <w:sz w:val="22"/>
          <w:szCs w:val="22"/>
        </w:rPr>
        <w:t xml:space="preserve">enetics in the </w:t>
      </w:r>
      <w:r w:rsidR="00605508" w:rsidRPr="00D75343">
        <w:rPr>
          <w:rFonts w:asciiTheme="majorHAnsi" w:hAnsiTheme="majorHAnsi"/>
          <w:sz w:val="22"/>
          <w:szCs w:val="22"/>
        </w:rPr>
        <w:t>a</w:t>
      </w:r>
      <w:r w:rsidRPr="00D75343">
        <w:rPr>
          <w:rFonts w:asciiTheme="majorHAnsi" w:hAnsiTheme="majorHAnsi"/>
          <w:sz w:val="22"/>
          <w:szCs w:val="22"/>
        </w:rPr>
        <w:t xml:space="preserve">ge of </w:t>
      </w:r>
      <w:r w:rsidR="00605508" w:rsidRPr="00D75343">
        <w:rPr>
          <w:rFonts w:asciiTheme="majorHAnsi" w:hAnsiTheme="majorHAnsi"/>
          <w:sz w:val="22"/>
          <w:szCs w:val="22"/>
        </w:rPr>
        <w:t>g</w:t>
      </w:r>
      <w:r w:rsidRPr="00D75343">
        <w:rPr>
          <w:rFonts w:asciiTheme="majorHAnsi" w:hAnsiTheme="majorHAnsi"/>
          <w:sz w:val="22"/>
          <w:szCs w:val="22"/>
        </w:rPr>
        <w:t>enomics</w:t>
      </w:r>
      <w:r w:rsidR="00605508"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. </w:t>
      </w:r>
      <w:proofErr w:type="spellStart"/>
      <w:r w:rsidR="00605508" w:rsidRPr="00D75343">
        <w:rPr>
          <w:rFonts w:asciiTheme="majorHAnsi" w:hAnsiTheme="majorHAnsi"/>
          <w:sz w:val="22"/>
          <w:szCs w:val="22"/>
        </w:rPr>
        <w:t>Theor</w:t>
      </w:r>
      <w:proofErr w:type="spellEnd"/>
      <w:r w:rsidR="00605508" w:rsidRPr="00D75343">
        <w:rPr>
          <w:rFonts w:asciiTheme="majorHAnsi" w:hAnsiTheme="majorHAnsi"/>
          <w:sz w:val="22"/>
          <w:szCs w:val="22"/>
        </w:rPr>
        <w:t>. Pop. Biol. 59:175–184</w:t>
      </w:r>
    </w:p>
    <w:p w14:paraId="796164B0" w14:textId="6CEE5B25" w:rsidR="0075146A" w:rsidRPr="00D75343" w:rsidRDefault="0028408E" w:rsidP="00484345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William G. Hill (2012) </w:t>
      </w:r>
      <w:r w:rsidRPr="00D75343">
        <w:rPr>
          <w:rFonts w:asciiTheme="majorHAnsi" w:hAnsiTheme="majorHAnsi"/>
          <w:sz w:val="22"/>
          <w:szCs w:val="22"/>
        </w:rPr>
        <w:t>Quantitative genetics in the genomics era. Current Genomics 13:196–206</w:t>
      </w:r>
    </w:p>
    <w:p w14:paraId="10D13680" w14:textId="77777777" w:rsidR="00072568" w:rsidRPr="00D75343" w:rsidRDefault="00072568" w:rsidP="00072568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45247423" w14:textId="0B6B5846" w:rsidR="00072568" w:rsidRDefault="00072568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D75343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Afternoon 14:00-</w:t>
      </w:r>
      <w:r w:rsidR="003A0FEB" w:rsidRPr="00D75343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17</w:t>
      </w:r>
      <w:r w:rsidRPr="00D75343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:00</w:t>
      </w:r>
      <w:r w:rsidR="0015586C" w:rsidRPr="00D75343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 xml:space="preserve"> [coffee break: 15:15–15:30]</w:t>
      </w:r>
    </w:p>
    <w:p w14:paraId="6C8BAA34" w14:textId="77777777" w:rsidR="00102254" w:rsidRDefault="00102254" w:rsidP="00102254">
      <w:pPr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14:paraId="450D8B5F" w14:textId="77777777" w:rsidR="00102254" w:rsidRPr="00AC4AB2" w:rsidRDefault="00102254" w:rsidP="00102254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>G</w:t>
      </w:r>
      <w:r>
        <w:rPr>
          <w:rFonts w:asciiTheme="majorHAnsi" w:eastAsia="Times New Roman" w:hAnsiTheme="majorHAnsi" w:cs="Arial"/>
          <w:b/>
          <w:color w:val="000000"/>
          <w:sz w:val="22"/>
          <w:szCs w:val="22"/>
        </w:rPr>
        <w:t>ENOME WIDE ASSOCIATION ANALYSIS (GWAS) AND GENOMIC PREDICTION (GS)</w:t>
      </w:r>
    </w:p>
    <w:p w14:paraId="33A8865E" w14:textId="77777777" w:rsidR="00102254" w:rsidRPr="00AC4AB2" w:rsidRDefault="00102254" w:rsidP="00102254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6337893B" w14:textId="77777777" w:rsidR="00102254" w:rsidRPr="00AC4AB2" w:rsidRDefault="00102254" w:rsidP="00102254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Introduction and concepts of GWAS and GS.</w:t>
      </w:r>
    </w:p>
    <w:p w14:paraId="64988867" w14:textId="77777777" w:rsidR="00102254" w:rsidRPr="00AC4AB2" w:rsidRDefault="00102254" w:rsidP="00102254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4AB5CDCE" w14:textId="77777777" w:rsidR="00102254" w:rsidRPr="00AC4AB2" w:rsidRDefault="00102254" w:rsidP="00102254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Single-marker regression.</w:t>
      </w:r>
    </w:p>
    <w:p w14:paraId="3BA53160" w14:textId="77777777" w:rsidR="00102254" w:rsidRPr="00AC4AB2" w:rsidRDefault="00102254" w:rsidP="00102254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4B640C09" w14:textId="77777777" w:rsidR="00102254" w:rsidRPr="00AC4AB2" w:rsidRDefault="00102254" w:rsidP="00102254">
      <w:pPr>
        <w:pStyle w:val="Default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AC4AB2">
        <w:rPr>
          <w:rFonts w:asciiTheme="majorHAnsi" w:hAnsiTheme="majorHAnsi" w:cs="Arial"/>
          <w:sz w:val="22"/>
          <w:szCs w:val="22"/>
          <w:lang w:val="en-US"/>
        </w:rPr>
        <w:t>Single-marker regression, accounting for population stratification and relatedness.</w:t>
      </w:r>
      <w:r w:rsidRPr="00AC4AB2">
        <w:rPr>
          <w:rFonts w:asciiTheme="majorHAnsi" w:hAnsiTheme="majorHAnsi"/>
          <w:b/>
          <w:bCs/>
          <w:sz w:val="18"/>
          <w:szCs w:val="18"/>
          <w:lang w:val="en-US"/>
        </w:rPr>
        <w:t xml:space="preserve"> </w:t>
      </w:r>
    </w:p>
    <w:p w14:paraId="582E9F24" w14:textId="77777777" w:rsidR="00102254" w:rsidRPr="00AC4AB2" w:rsidRDefault="00102254" w:rsidP="00102254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0F9C1B2C" w14:textId="77777777" w:rsidR="00102254" w:rsidRPr="00D95DD7" w:rsidRDefault="00102254" w:rsidP="00102254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hAnsiTheme="majorHAnsi" w:cs="Arial"/>
          <w:sz w:val="22"/>
          <w:szCs w:val="22"/>
        </w:rPr>
        <w:t>Models for variable selection.</w:t>
      </w:r>
    </w:p>
    <w:p w14:paraId="72CB1A75" w14:textId="77777777" w:rsidR="00102254" w:rsidRDefault="00102254" w:rsidP="00102254">
      <w:pPr>
        <w:ind w:left="360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74C2F289" w14:textId="77777777" w:rsidR="00102254" w:rsidRPr="00AC4AB2" w:rsidRDefault="00102254" w:rsidP="001022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Principles of genomic prediction and selection (GS) as a tool to accelerate genetic gains. What genomic selection does?</w:t>
      </w:r>
    </w:p>
    <w:p w14:paraId="75DF71AB" w14:textId="77777777" w:rsidR="00102254" w:rsidRPr="00AC4AB2" w:rsidRDefault="00102254" w:rsidP="00102254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1818AFB9" w14:textId="77777777" w:rsidR="00102254" w:rsidRPr="00AC4AB2" w:rsidRDefault="00102254" w:rsidP="001022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AC4AB2">
        <w:rPr>
          <w:rFonts w:asciiTheme="majorHAnsi" w:hAnsiTheme="majorHAnsi" w:cs="Arial"/>
          <w:sz w:val="22"/>
          <w:szCs w:val="22"/>
        </w:rPr>
        <w:t>The complexity of GS data, the curse of dimensionality.</w:t>
      </w:r>
    </w:p>
    <w:p w14:paraId="061A16C4" w14:textId="77777777" w:rsidR="00102254" w:rsidRPr="00AC4AB2" w:rsidRDefault="00102254" w:rsidP="00102254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</w:p>
    <w:p w14:paraId="31E8066A" w14:textId="77777777" w:rsidR="00102254" w:rsidRPr="00AC4AB2" w:rsidRDefault="00102254" w:rsidP="0010225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Genomic-enabled prediction models (Ridge Regression BLUP and GBLUP).</w:t>
      </w:r>
    </w:p>
    <w:p w14:paraId="2D4AE69A" w14:textId="77777777" w:rsidR="00102254" w:rsidRPr="00AC4AB2" w:rsidRDefault="00102254" w:rsidP="00102254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2D7D7079" w14:textId="77777777" w:rsidR="00102254" w:rsidRPr="00AC4AB2" w:rsidRDefault="00102254" w:rsidP="0010225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How GS can be implemented in plant breeding programs.</w:t>
      </w:r>
    </w:p>
    <w:p w14:paraId="6E2CAD33" w14:textId="77777777" w:rsidR="00102254" w:rsidRDefault="00102254" w:rsidP="00102254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42FD5FE9" w14:textId="77777777" w:rsidR="00102254" w:rsidRPr="00D75343" w:rsidRDefault="00102254" w:rsidP="00102254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75343">
        <w:rPr>
          <w:rFonts w:asciiTheme="majorHAnsi" w:eastAsia="Times New Roman" w:hAnsiTheme="majorHAnsi" w:cs="Arial"/>
          <w:b/>
          <w:color w:val="000000"/>
          <w:sz w:val="22"/>
          <w:szCs w:val="22"/>
        </w:rPr>
        <w:t>Further Reading</w:t>
      </w:r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: </w:t>
      </w:r>
    </w:p>
    <w:p w14:paraId="0D553428" w14:textId="77777777" w:rsidR="00102254" w:rsidRPr="00D75343" w:rsidRDefault="00102254" w:rsidP="00102254">
      <w:pPr>
        <w:widowControl w:val="0"/>
        <w:autoSpaceDE w:val="0"/>
        <w:autoSpaceDN w:val="0"/>
        <w:adjustRightInd w:val="0"/>
        <w:ind w:left="142" w:hanging="142"/>
        <w:rPr>
          <w:rFonts w:asciiTheme="majorHAnsi" w:hAnsiTheme="majorHAnsi"/>
          <w:sz w:val="22"/>
          <w:szCs w:val="22"/>
        </w:rPr>
      </w:pPr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José </w:t>
      </w:r>
      <w:proofErr w:type="spellStart"/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>Crossa</w:t>
      </w:r>
      <w:proofErr w:type="spellEnd"/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et al. (2007) </w:t>
      </w:r>
      <w:r w:rsidRPr="00D75343">
        <w:rPr>
          <w:rFonts w:asciiTheme="majorHAnsi" w:hAnsiTheme="majorHAnsi"/>
          <w:sz w:val="22"/>
          <w:szCs w:val="22"/>
        </w:rPr>
        <w:t>Association analysis of historical bread wheat germplasm using additive genetic covariance of relatives and population structure</w:t>
      </w:r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. Genetics </w:t>
      </w:r>
    </w:p>
    <w:p w14:paraId="18BE9316" w14:textId="77777777" w:rsidR="00102254" w:rsidRPr="00D75343" w:rsidRDefault="00102254" w:rsidP="00102254">
      <w:pPr>
        <w:ind w:left="142" w:hanging="142"/>
        <w:rPr>
          <w:rFonts w:asciiTheme="majorHAnsi" w:hAnsiTheme="majorHAnsi"/>
          <w:sz w:val="22"/>
          <w:szCs w:val="22"/>
        </w:rPr>
      </w:pPr>
      <w:proofErr w:type="spellStart"/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>Zeratsion</w:t>
      </w:r>
      <w:proofErr w:type="spellEnd"/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proofErr w:type="spellStart"/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>Abera</w:t>
      </w:r>
      <w:proofErr w:type="spellEnd"/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Desta, and </w:t>
      </w:r>
      <w:proofErr w:type="spellStart"/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>Rodomiro</w:t>
      </w:r>
      <w:proofErr w:type="spellEnd"/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Ortiz (2014) </w:t>
      </w:r>
      <w:r w:rsidRPr="00D75343">
        <w:rPr>
          <w:rFonts w:asciiTheme="majorHAnsi" w:hAnsiTheme="majorHAnsi"/>
          <w:sz w:val="22"/>
          <w:szCs w:val="22"/>
        </w:rPr>
        <w:t>Genomic selection: genome-wide prediction in plant improvement. Trends Plant Sci. 19:592–601</w:t>
      </w:r>
    </w:p>
    <w:p w14:paraId="621D8171" w14:textId="77777777" w:rsidR="00102254" w:rsidRPr="00D95DD7" w:rsidRDefault="00102254" w:rsidP="00102254">
      <w:pPr>
        <w:ind w:left="142" w:hanging="142"/>
        <w:rPr>
          <w:rFonts w:asciiTheme="majorHAnsi" w:eastAsia="Times New Roman" w:hAnsiTheme="majorHAnsi" w:cs="Arial"/>
          <w:sz w:val="22"/>
          <w:szCs w:val="22"/>
        </w:rPr>
      </w:pPr>
      <w:r w:rsidRPr="00D75343">
        <w:rPr>
          <w:rFonts w:asciiTheme="majorHAnsi" w:hAnsiTheme="majorHAnsi"/>
          <w:sz w:val="22"/>
          <w:szCs w:val="22"/>
        </w:rPr>
        <w:t xml:space="preserve">H. P. </w:t>
      </w:r>
      <w:proofErr w:type="spellStart"/>
      <w:r w:rsidRPr="00D75343">
        <w:rPr>
          <w:rFonts w:asciiTheme="majorHAnsi" w:hAnsiTheme="majorHAnsi"/>
          <w:sz w:val="22"/>
          <w:szCs w:val="22"/>
        </w:rPr>
        <w:t>Piepho</w:t>
      </w:r>
      <w:proofErr w:type="spellEnd"/>
      <w:r w:rsidRPr="00D75343">
        <w:rPr>
          <w:rFonts w:asciiTheme="majorHAnsi" w:hAnsiTheme="majorHAnsi"/>
          <w:sz w:val="22"/>
          <w:szCs w:val="22"/>
        </w:rPr>
        <w:t xml:space="preserve">, J. </w:t>
      </w:r>
      <w:proofErr w:type="spellStart"/>
      <w:r w:rsidRPr="00D75343">
        <w:rPr>
          <w:rFonts w:asciiTheme="majorHAnsi" w:hAnsiTheme="majorHAnsi"/>
          <w:sz w:val="22"/>
          <w:szCs w:val="22"/>
        </w:rPr>
        <w:t>Möhring</w:t>
      </w:r>
      <w:proofErr w:type="spellEnd"/>
      <w:r w:rsidRPr="00D75343">
        <w:rPr>
          <w:rFonts w:asciiTheme="majorHAnsi" w:hAnsiTheme="majorHAnsi"/>
          <w:sz w:val="22"/>
          <w:szCs w:val="22"/>
        </w:rPr>
        <w:t xml:space="preserve">, A.E. </w:t>
      </w:r>
      <w:proofErr w:type="spellStart"/>
      <w:r w:rsidRPr="00D75343">
        <w:rPr>
          <w:rFonts w:asciiTheme="majorHAnsi" w:hAnsiTheme="majorHAnsi"/>
          <w:sz w:val="22"/>
          <w:szCs w:val="22"/>
        </w:rPr>
        <w:t>Melchinger</w:t>
      </w:r>
      <w:proofErr w:type="spellEnd"/>
      <w:r w:rsidRPr="00D75343">
        <w:rPr>
          <w:rFonts w:asciiTheme="majorHAnsi" w:hAnsiTheme="majorHAnsi"/>
          <w:sz w:val="22"/>
          <w:szCs w:val="22"/>
        </w:rPr>
        <w:t xml:space="preserve">, and A. </w:t>
      </w:r>
      <w:proofErr w:type="spellStart"/>
      <w:r w:rsidRPr="00D75343">
        <w:rPr>
          <w:rFonts w:asciiTheme="majorHAnsi" w:hAnsiTheme="majorHAnsi"/>
          <w:sz w:val="22"/>
          <w:szCs w:val="22"/>
        </w:rPr>
        <w:t>Büchse</w:t>
      </w:r>
      <w:proofErr w:type="spellEnd"/>
      <w:r w:rsidRPr="00D75343">
        <w:rPr>
          <w:rFonts w:asciiTheme="majorHAnsi" w:hAnsiTheme="majorHAnsi"/>
          <w:sz w:val="22"/>
          <w:szCs w:val="22"/>
        </w:rPr>
        <w:t xml:space="preserve"> (2008) BLUP for phenotypic selection in plant breeding and variety testing. </w:t>
      </w:r>
      <w:proofErr w:type="spellStart"/>
      <w:r w:rsidRPr="00D75343">
        <w:rPr>
          <w:rFonts w:asciiTheme="majorHAnsi" w:hAnsiTheme="majorHAnsi"/>
          <w:sz w:val="22"/>
          <w:szCs w:val="22"/>
        </w:rPr>
        <w:t>Euphytica</w:t>
      </w:r>
      <w:proofErr w:type="spellEnd"/>
      <w:r w:rsidRPr="00D75343">
        <w:rPr>
          <w:rFonts w:asciiTheme="majorHAnsi" w:hAnsiTheme="majorHAnsi"/>
          <w:sz w:val="22"/>
          <w:szCs w:val="22"/>
        </w:rPr>
        <w:t xml:space="preserve"> 161:209–228</w:t>
      </w:r>
    </w:p>
    <w:p w14:paraId="64F3803E" w14:textId="77777777" w:rsidR="00102254" w:rsidRPr="00D75343" w:rsidRDefault="00102254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73CA9DDC" w14:textId="77777777" w:rsidR="00D95DD7" w:rsidRDefault="00D95DD7" w:rsidP="004775FA">
      <w:pPr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14:paraId="483B7787" w14:textId="27F0EEA7" w:rsidR="00D95DD7" w:rsidRDefault="00D75343" w:rsidP="004775FA">
      <w:pPr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t>Day 2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: 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Fri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day 2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7</w:t>
      </w:r>
      <w:r w:rsidR="00BA5438" w:rsidRPr="00BA5438">
        <w:rPr>
          <w:rFonts w:asciiTheme="majorHAnsi" w:eastAsia="Times New Roman" w:hAnsiTheme="majorHAnsi" w:cs="Arial"/>
          <w:b/>
          <w:color w:val="000000"/>
          <w:sz w:val="28"/>
          <w:szCs w:val="28"/>
          <w:vertAlign w:val="superscript"/>
        </w:rPr>
        <w:t>th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April 2018</w:t>
      </w:r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(José </w:t>
      </w:r>
      <w:proofErr w:type="spellStart"/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>Crossa</w:t>
      </w:r>
      <w:proofErr w:type="spellEnd"/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>)</w:t>
      </w:r>
    </w:p>
    <w:p w14:paraId="2C65537B" w14:textId="77777777" w:rsidR="00D95DD7" w:rsidRDefault="00D95DD7" w:rsidP="004775FA">
      <w:pPr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14:paraId="192F6879" w14:textId="77777777" w:rsidR="00D95DD7" w:rsidRPr="00AC4AB2" w:rsidRDefault="00D95DD7" w:rsidP="00D95DD7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Morning 9:00 -12:30 [coffee break: 10:30–11:00]</w:t>
      </w:r>
    </w:p>
    <w:p w14:paraId="6DD2BA21" w14:textId="77777777" w:rsidR="00D95DD7" w:rsidRDefault="00D95DD7" w:rsidP="004775FA">
      <w:pPr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14:paraId="7CC01923" w14:textId="77777777" w:rsidR="00072568" w:rsidRPr="00AC4AB2" w:rsidRDefault="00072568" w:rsidP="00072568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70913C76" w14:textId="26D72A76" w:rsidR="00E51698" w:rsidRPr="00AC4AB2" w:rsidRDefault="00E51698" w:rsidP="00AC4AB2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>MULTI</w:t>
      </w:r>
      <w:r w:rsidR="009A6F36"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>-ENVIRONMENT TRIALS AND</w:t>
      </w: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 xml:space="preserve"> G</w:t>
      </w:r>
      <w:r w:rsidR="005D77B3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 xml:space="preserve">E </w:t>
      </w:r>
    </w:p>
    <w:p w14:paraId="0EC978AD" w14:textId="77777777" w:rsidR="00E51698" w:rsidRPr="00AC4AB2" w:rsidRDefault="00E51698" w:rsidP="00E51698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6227376C" w14:textId="1D8FC710" w:rsidR="00E51698" w:rsidRPr="00AC4AB2" w:rsidRDefault="00E51698" w:rsidP="00E51698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Why Multi-Environment Trials in Plant Breeding?</w:t>
      </w:r>
    </w:p>
    <w:p w14:paraId="15861B61" w14:textId="77777777" w:rsidR="00E51698" w:rsidRPr="00AC4AB2" w:rsidRDefault="00E51698" w:rsidP="00E51698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54D5165A" w14:textId="2AB930BF" w:rsidR="00E51698" w:rsidRPr="00AC4AB2" w:rsidRDefault="00E51698" w:rsidP="00E51698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What is G</w:t>
      </w:r>
      <w:r w:rsidR="005D77B3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E?</w:t>
      </w:r>
    </w:p>
    <w:p w14:paraId="0DC76ACB" w14:textId="77777777" w:rsidR="00E51698" w:rsidRPr="00AC4AB2" w:rsidRDefault="00E51698" w:rsidP="00E51698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2FD462B7" w14:textId="525A3CED" w:rsidR="00BB3703" w:rsidRPr="00AC4AB2" w:rsidRDefault="00E51698" w:rsidP="00BB370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Dealing with G</w:t>
      </w:r>
      <w:r w:rsidR="005D77B3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</w:t>
      </w:r>
      <w:r w:rsidR="003A0FEB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: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Ignore it? Reduce it? Exploit i</w:t>
      </w:r>
      <w:r w:rsidR="007773F4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t</w:t>
      </w:r>
      <w:r w:rsidR="003A0FEB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! </w:t>
      </w:r>
      <w:r w:rsidR="003B1913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How G</w:t>
      </w:r>
      <w:r w:rsidR="005D77B3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="003B1913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 can be study and quantified</w:t>
      </w:r>
      <w:r w:rsidR="007773F4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?</w:t>
      </w:r>
    </w:p>
    <w:p w14:paraId="7FA6EAF7" w14:textId="77777777" w:rsidR="003B1913" w:rsidRPr="00AC4AB2" w:rsidRDefault="003B1913" w:rsidP="003B1913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4190F67F" w14:textId="007E023E" w:rsidR="003B1913" w:rsidRPr="00AC4AB2" w:rsidRDefault="003B1913" w:rsidP="003B191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Error variance, G</w:t>
      </w:r>
      <w:r w:rsidR="005D77B3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 variance and number of environments and number of replicates</w:t>
      </w:r>
      <w:r w:rsidR="007773F4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</w:p>
    <w:p w14:paraId="714D4E36" w14:textId="77777777" w:rsidR="003B1913" w:rsidRPr="00AC4AB2" w:rsidRDefault="003B1913" w:rsidP="003B1913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3DBE52EC" w14:textId="7D28C688" w:rsidR="003B1913" w:rsidRPr="00AC4AB2" w:rsidRDefault="003B1913" w:rsidP="003B191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Components of G</w:t>
      </w:r>
      <w:r w:rsidR="005D77B3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 and its influence in heritability and genetic gains.</w:t>
      </w:r>
    </w:p>
    <w:p w14:paraId="497FF163" w14:textId="77777777" w:rsidR="003B1913" w:rsidRPr="00AC4AB2" w:rsidRDefault="003B1913" w:rsidP="003B1913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34FAE51C" w14:textId="77777777" w:rsidR="00BB3703" w:rsidRPr="00AC4AB2" w:rsidRDefault="00BB3703" w:rsidP="00AC4AB2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</w:p>
    <w:p w14:paraId="4C5C5202" w14:textId="20555096" w:rsidR="00E51698" w:rsidRPr="00AC4AB2" w:rsidRDefault="00E51698" w:rsidP="00AC4AB2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>STATISTICAL METHODS FOR STUDYING G</w:t>
      </w:r>
      <w:r w:rsidR="005D77B3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>E</w:t>
      </w:r>
    </w:p>
    <w:p w14:paraId="0CC2F7E9" w14:textId="04014F35" w:rsidR="00072568" w:rsidRPr="00AC4AB2" w:rsidRDefault="00072568" w:rsidP="00072568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Methods for assessing G</w:t>
      </w:r>
      <w:r w:rsidR="005D77B3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</w:t>
      </w:r>
      <w:r w:rsidR="003B1913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2EAD6FAD" w14:textId="77777777" w:rsidR="00072568" w:rsidRPr="00AC4AB2" w:rsidRDefault="00072568" w:rsidP="00072568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4EA20502" w14:textId="77777777" w:rsidR="00072568" w:rsidRPr="00AC4AB2" w:rsidRDefault="00072568" w:rsidP="00072568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Simple Linear regression – regression on the site mean</w:t>
      </w:r>
      <w:r w:rsidR="007773F4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38A6EA4E" w14:textId="77777777" w:rsidR="00072568" w:rsidRPr="00AC4AB2" w:rsidRDefault="00072568" w:rsidP="00072568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76777E3C" w14:textId="10E02736" w:rsidR="00072568" w:rsidRPr="00AC4AB2" w:rsidRDefault="00072568" w:rsidP="00072568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Advantages and disadvantages of </w:t>
      </w:r>
      <w:r w:rsidR="003A0FEB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simple 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linear regression</w:t>
      </w:r>
      <w:r w:rsidR="007773F4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6132C413" w14:textId="77777777" w:rsidR="00072568" w:rsidRPr="00AC4AB2" w:rsidRDefault="00072568" w:rsidP="00072568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7E3E7FD7" w14:textId="08F5CAF7" w:rsidR="0013079E" w:rsidRPr="00AC4AB2" w:rsidRDefault="00072568" w:rsidP="00C13D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Introduction to multivariate methods for assessing G</w:t>
      </w:r>
      <w:r w:rsidR="005D77B3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</w:t>
      </w:r>
      <w:r w:rsidR="007773F4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3EBB4C9F" w14:textId="77777777" w:rsidR="00072568" w:rsidRDefault="00072568" w:rsidP="00072568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3DFB8414" w14:textId="0EEFE241" w:rsidR="0075146A" w:rsidRPr="00D75343" w:rsidRDefault="0075146A" w:rsidP="0075146A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D75343">
        <w:rPr>
          <w:rFonts w:asciiTheme="majorHAnsi" w:eastAsia="Times New Roman" w:hAnsiTheme="majorHAnsi" w:cs="Arial"/>
          <w:b/>
          <w:color w:val="000000"/>
          <w:sz w:val="22"/>
          <w:szCs w:val="22"/>
        </w:rPr>
        <w:lastRenderedPageBreak/>
        <w:t>Further Reading</w:t>
      </w:r>
      <w:r w:rsidR="00E84F36" w:rsidRPr="00D75343">
        <w:rPr>
          <w:rFonts w:asciiTheme="majorHAnsi" w:eastAsia="Times New Roman" w:hAnsiTheme="majorHAnsi" w:cs="Arial"/>
          <w:b/>
          <w:color w:val="000000"/>
          <w:sz w:val="22"/>
          <w:szCs w:val="22"/>
        </w:rPr>
        <w:t>:</w:t>
      </w:r>
    </w:p>
    <w:p w14:paraId="028C9504" w14:textId="7EE8593D" w:rsidR="006458EC" w:rsidRPr="00D75343" w:rsidRDefault="009363D3" w:rsidP="006458EC">
      <w:pPr>
        <w:widowControl w:val="0"/>
        <w:autoSpaceDE w:val="0"/>
        <w:autoSpaceDN w:val="0"/>
        <w:adjustRightInd w:val="0"/>
        <w:ind w:left="284" w:hanging="284"/>
        <w:rPr>
          <w:rFonts w:asciiTheme="majorHAnsi" w:hAnsiTheme="majorHAnsi"/>
          <w:sz w:val="22"/>
          <w:szCs w:val="22"/>
        </w:rPr>
      </w:pPr>
      <w:r w:rsidRPr="00D75343">
        <w:rPr>
          <w:rFonts w:asciiTheme="majorHAnsi" w:hAnsiTheme="majorHAnsi"/>
          <w:sz w:val="22"/>
          <w:szCs w:val="22"/>
        </w:rPr>
        <w:t xml:space="preserve">J.C. Bowman (1972) Genotype </w:t>
      </w:r>
      <w:r w:rsidR="006458EC" w:rsidRPr="00D75343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D75343">
        <w:rPr>
          <w:rFonts w:asciiTheme="majorHAnsi" w:hAnsiTheme="majorHAnsi"/>
          <w:sz w:val="22"/>
          <w:szCs w:val="22"/>
        </w:rPr>
        <w:t xml:space="preserve"> environment interactions. Ann. </w:t>
      </w:r>
      <w:proofErr w:type="spellStart"/>
      <w:r w:rsidRPr="00D75343">
        <w:rPr>
          <w:rFonts w:asciiTheme="majorHAnsi" w:hAnsiTheme="majorHAnsi"/>
          <w:sz w:val="22"/>
          <w:szCs w:val="22"/>
        </w:rPr>
        <w:t>Génet</w:t>
      </w:r>
      <w:proofErr w:type="spellEnd"/>
      <w:r w:rsidRPr="00D75343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D75343">
        <w:rPr>
          <w:rFonts w:asciiTheme="majorHAnsi" w:hAnsiTheme="majorHAnsi"/>
          <w:sz w:val="22"/>
          <w:szCs w:val="22"/>
        </w:rPr>
        <w:t>Sél</w:t>
      </w:r>
      <w:proofErr w:type="spellEnd"/>
      <w:r w:rsidRPr="00D75343">
        <w:rPr>
          <w:rFonts w:asciiTheme="majorHAnsi" w:hAnsiTheme="majorHAnsi"/>
          <w:sz w:val="22"/>
          <w:szCs w:val="22"/>
        </w:rPr>
        <w:t>. Anim. 4:117–122</w:t>
      </w:r>
    </w:p>
    <w:p w14:paraId="5F6DE564" w14:textId="336F4CC5" w:rsidR="006458EC" w:rsidRPr="006458EC" w:rsidRDefault="006458EC" w:rsidP="006458EC">
      <w:pPr>
        <w:widowControl w:val="0"/>
        <w:autoSpaceDE w:val="0"/>
        <w:autoSpaceDN w:val="0"/>
        <w:adjustRightInd w:val="0"/>
        <w:ind w:left="284" w:hanging="284"/>
        <w:rPr>
          <w:rFonts w:asciiTheme="majorHAnsi" w:hAnsiTheme="majorHAnsi"/>
          <w:sz w:val="22"/>
          <w:szCs w:val="22"/>
        </w:rPr>
      </w:pPr>
      <w:r w:rsidRPr="00D75343">
        <w:rPr>
          <w:rFonts w:asciiTheme="majorHAnsi" w:hAnsiTheme="majorHAnsi"/>
          <w:sz w:val="22"/>
          <w:szCs w:val="22"/>
        </w:rPr>
        <w:t xml:space="preserve">Walter T. Federer, and José </w:t>
      </w:r>
      <w:proofErr w:type="spellStart"/>
      <w:r w:rsidRPr="00D75343">
        <w:rPr>
          <w:rFonts w:asciiTheme="majorHAnsi" w:hAnsiTheme="majorHAnsi"/>
          <w:sz w:val="22"/>
          <w:szCs w:val="22"/>
        </w:rPr>
        <w:t>Crossa</w:t>
      </w:r>
      <w:proofErr w:type="spellEnd"/>
      <w:r w:rsidRPr="00D75343">
        <w:rPr>
          <w:rFonts w:asciiTheme="majorHAnsi" w:hAnsiTheme="majorHAnsi"/>
          <w:sz w:val="22"/>
          <w:szCs w:val="22"/>
        </w:rPr>
        <w:t xml:space="preserve"> (2012) </w:t>
      </w:r>
      <w:r w:rsidRPr="00D75343">
        <w:rPr>
          <w:rFonts w:asciiTheme="majorHAnsi" w:hAnsiTheme="majorHAnsi" w:cs="Times"/>
          <w:sz w:val="22"/>
          <w:szCs w:val="22"/>
        </w:rPr>
        <w:t xml:space="preserve">I.4 screening experimental designs for quantitative trait loci, association mapping, genotype-by environment interaction, and other investigations. Front. Physiol. </w:t>
      </w:r>
      <w:r w:rsidRPr="00D75343">
        <w:rPr>
          <w:rFonts w:asciiTheme="majorHAnsi" w:hAnsiTheme="majorHAnsi" w:cs="Times"/>
          <w:color w:val="2F2E31"/>
          <w:sz w:val="22"/>
          <w:szCs w:val="22"/>
        </w:rPr>
        <w:t>3:156</w:t>
      </w:r>
      <w:r w:rsidRPr="00D75343">
        <w:rPr>
          <w:rFonts w:ascii="Times" w:hAnsi="Times" w:cs="Times"/>
          <w:color w:val="2F2E31"/>
          <w:sz w:val="26"/>
          <w:szCs w:val="26"/>
        </w:rPr>
        <w:t xml:space="preserve"> </w:t>
      </w:r>
      <w:proofErr w:type="spellStart"/>
      <w:r w:rsidRPr="00D75343">
        <w:rPr>
          <w:rFonts w:asciiTheme="majorHAnsi" w:hAnsiTheme="majorHAnsi"/>
          <w:sz w:val="22"/>
          <w:szCs w:val="22"/>
        </w:rPr>
        <w:t>doi</w:t>
      </w:r>
      <w:proofErr w:type="spellEnd"/>
      <w:r w:rsidRPr="00D75343">
        <w:rPr>
          <w:rFonts w:asciiTheme="majorHAnsi" w:hAnsiTheme="majorHAnsi"/>
          <w:sz w:val="22"/>
          <w:szCs w:val="22"/>
        </w:rPr>
        <w:t>: 10.3389/fphys.2012.00156</w:t>
      </w:r>
    </w:p>
    <w:p w14:paraId="27C798BB" w14:textId="77777777" w:rsidR="00102254" w:rsidRDefault="00102254" w:rsidP="00102254">
      <w:pPr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14:paraId="7BCF7EBF" w14:textId="77777777" w:rsidR="00102254" w:rsidRPr="00AC4AB2" w:rsidRDefault="00102254" w:rsidP="00102254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Afternoon 14:00-17:00</w:t>
      </w:r>
    </w:p>
    <w:p w14:paraId="05709CB9" w14:textId="77777777" w:rsidR="00102254" w:rsidRDefault="00102254" w:rsidP="00102254">
      <w:pPr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14:paraId="43163E89" w14:textId="77777777" w:rsidR="00102254" w:rsidRPr="00AC4AB2" w:rsidRDefault="00102254" w:rsidP="00102254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>STATISTICAL METHODS FOR STUDYING G</w:t>
      </w:r>
      <w:r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>E</w:t>
      </w:r>
    </w:p>
    <w:p w14:paraId="4769DA59" w14:textId="77777777" w:rsidR="00102254" w:rsidRPr="00AC4AB2" w:rsidRDefault="00102254" w:rsidP="00102254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42EA543C" w14:textId="77777777" w:rsidR="00102254" w:rsidRPr="00AC4AB2" w:rsidRDefault="00102254" w:rsidP="0010225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Family of Linear-Bilinear models for assessing G</w:t>
      </w:r>
      <w:r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E.</w:t>
      </w:r>
    </w:p>
    <w:p w14:paraId="32AE5BB6" w14:textId="77777777" w:rsidR="00102254" w:rsidRPr="00AC4AB2" w:rsidRDefault="00102254" w:rsidP="00102254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66012DC1" w14:textId="77777777" w:rsidR="00102254" w:rsidRPr="00AC4AB2" w:rsidRDefault="00102254" w:rsidP="0010225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Site Regression Model (SREG). </w:t>
      </w:r>
    </w:p>
    <w:p w14:paraId="564540BE" w14:textId="77777777" w:rsidR="00102254" w:rsidRPr="00AC4AB2" w:rsidRDefault="00102254" w:rsidP="00102254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39D1ADFD" w14:textId="77777777" w:rsidR="00102254" w:rsidRPr="00AC4AB2" w:rsidRDefault="00102254" w:rsidP="0010225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Random effects SREG with Factorial Regression and pedigree.</w:t>
      </w:r>
    </w:p>
    <w:p w14:paraId="3C0C8B24" w14:textId="77777777" w:rsidR="00102254" w:rsidRPr="00AC4AB2" w:rsidRDefault="00102254" w:rsidP="00102254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4842C1D0" w14:textId="77777777" w:rsidR="00102254" w:rsidRPr="00AC4AB2" w:rsidRDefault="00102254" w:rsidP="0010225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Random effects SREG with Factorial Regression and molecular markers.</w:t>
      </w:r>
    </w:p>
    <w:p w14:paraId="44122B51" w14:textId="77777777" w:rsidR="00102254" w:rsidRPr="00AC4AB2" w:rsidRDefault="00102254" w:rsidP="00102254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0814ABB4" w14:textId="77777777" w:rsidR="00102254" w:rsidRPr="00AC4AB2" w:rsidRDefault="00102254" w:rsidP="0010225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Additive Main Effects and Multiplicative </w:t>
      </w:r>
      <w:proofErr w:type="gramStart"/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interaction</w:t>
      </w:r>
      <w:proofErr w:type="gramEnd"/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Model (AMMI).</w:t>
      </w:r>
    </w:p>
    <w:p w14:paraId="1C0BD3BD" w14:textId="77777777" w:rsidR="00102254" w:rsidRPr="00AC4AB2" w:rsidRDefault="00102254" w:rsidP="00102254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0CC6A7BF" w14:textId="77777777" w:rsidR="00102254" w:rsidRPr="00AC4AB2" w:rsidRDefault="00102254" w:rsidP="0010225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Partial Least Squares and Factorial Regression for incorporating environmental co-variables for understanding G</w:t>
      </w:r>
      <w:r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E.</w:t>
      </w:r>
    </w:p>
    <w:p w14:paraId="3C1DF2B3" w14:textId="77777777" w:rsidR="00102254" w:rsidRDefault="00102254" w:rsidP="00102254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</w:p>
    <w:p w14:paraId="63F48C3A" w14:textId="77777777" w:rsidR="00102254" w:rsidRPr="00E84F36" w:rsidRDefault="00102254" w:rsidP="00102254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E84F36">
        <w:rPr>
          <w:rFonts w:asciiTheme="majorHAnsi" w:eastAsia="Times New Roman" w:hAnsiTheme="majorHAnsi" w:cs="Arial"/>
          <w:b/>
          <w:color w:val="000000"/>
          <w:sz w:val="22"/>
          <w:szCs w:val="22"/>
        </w:rPr>
        <w:t>Further Reading:</w:t>
      </w:r>
    </w:p>
    <w:p w14:paraId="37B466AF" w14:textId="77777777" w:rsidR="00102254" w:rsidRPr="00D75343" w:rsidRDefault="00102254" w:rsidP="00102254">
      <w:pPr>
        <w:widowControl w:val="0"/>
        <w:autoSpaceDE w:val="0"/>
        <w:autoSpaceDN w:val="0"/>
        <w:adjustRightInd w:val="0"/>
        <w:ind w:left="142" w:hanging="142"/>
        <w:rPr>
          <w:rFonts w:asciiTheme="majorHAnsi" w:hAnsiTheme="majorHAnsi"/>
          <w:sz w:val="22"/>
          <w:szCs w:val="22"/>
        </w:rPr>
      </w:pPr>
      <w:r w:rsidRPr="00D75343">
        <w:rPr>
          <w:rFonts w:asciiTheme="majorHAnsi" w:hAnsiTheme="majorHAnsi"/>
          <w:sz w:val="22"/>
          <w:szCs w:val="22"/>
        </w:rPr>
        <w:t xml:space="preserve">Juan </w:t>
      </w:r>
      <w:proofErr w:type="spellStart"/>
      <w:r w:rsidRPr="00D75343">
        <w:rPr>
          <w:rFonts w:asciiTheme="majorHAnsi" w:hAnsiTheme="majorHAnsi"/>
          <w:sz w:val="22"/>
          <w:szCs w:val="22"/>
        </w:rPr>
        <w:t>Burgueño</w:t>
      </w:r>
      <w:proofErr w:type="spellEnd"/>
      <w:r w:rsidRPr="00D75343">
        <w:rPr>
          <w:rFonts w:asciiTheme="majorHAnsi" w:hAnsiTheme="majorHAnsi"/>
          <w:sz w:val="22"/>
          <w:szCs w:val="22"/>
        </w:rPr>
        <w:t xml:space="preserve"> et al. (2008) Using factor analytic models for joining environments and genotypes without crossover genotype × environment interaction. Crop Sci. 48:1291–1305</w:t>
      </w:r>
    </w:p>
    <w:p w14:paraId="1ED42AB5" w14:textId="77777777" w:rsidR="00102254" w:rsidRPr="001230BE" w:rsidRDefault="00102254" w:rsidP="00102254">
      <w:pPr>
        <w:widowControl w:val="0"/>
        <w:autoSpaceDE w:val="0"/>
        <w:autoSpaceDN w:val="0"/>
        <w:adjustRightInd w:val="0"/>
        <w:ind w:left="142" w:hanging="142"/>
        <w:rPr>
          <w:rFonts w:asciiTheme="majorHAnsi" w:hAnsiTheme="majorHAnsi"/>
          <w:sz w:val="22"/>
          <w:szCs w:val="22"/>
          <w:lang w:val="es-ES"/>
        </w:rPr>
      </w:pPr>
      <w:r w:rsidRPr="00D75343">
        <w:rPr>
          <w:rFonts w:asciiTheme="majorHAnsi" w:hAnsiTheme="majorHAnsi" w:cs="êèÙø/05'38∞ú†·UA"/>
          <w:sz w:val="22"/>
          <w:szCs w:val="22"/>
        </w:rPr>
        <w:t xml:space="preserve">Hugh G. </w:t>
      </w:r>
      <w:proofErr w:type="spellStart"/>
      <w:r w:rsidRPr="00D75343">
        <w:rPr>
          <w:rFonts w:asciiTheme="majorHAnsi" w:hAnsiTheme="majorHAnsi" w:cs="êèÙø/05'38∞ú†·UA"/>
          <w:sz w:val="22"/>
          <w:szCs w:val="22"/>
        </w:rPr>
        <w:t>Gauch</w:t>
      </w:r>
      <w:proofErr w:type="spellEnd"/>
      <w:r w:rsidRPr="00D75343">
        <w:rPr>
          <w:rFonts w:asciiTheme="majorHAnsi" w:hAnsiTheme="majorHAnsi" w:cs="êèÙø/05'38∞ú†·UA"/>
          <w:sz w:val="22"/>
          <w:szCs w:val="22"/>
        </w:rPr>
        <w:t xml:space="preserve">, Jr. (2006) Winning the accuracy game. </w:t>
      </w:r>
      <w:proofErr w:type="spellStart"/>
      <w:r w:rsidRPr="001230BE">
        <w:rPr>
          <w:rFonts w:asciiTheme="majorHAnsi" w:hAnsiTheme="majorHAnsi" w:cs="êèÙø/05'38∞ú†·UA"/>
          <w:sz w:val="22"/>
          <w:szCs w:val="22"/>
          <w:lang w:val="es-ES"/>
        </w:rPr>
        <w:t>Amer</w:t>
      </w:r>
      <w:proofErr w:type="spellEnd"/>
      <w:r w:rsidRPr="001230BE">
        <w:rPr>
          <w:rFonts w:asciiTheme="majorHAnsi" w:hAnsiTheme="majorHAnsi" w:cs="êèÙø/05'38∞ú†·UA"/>
          <w:sz w:val="22"/>
          <w:szCs w:val="22"/>
          <w:lang w:val="es-ES"/>
        </w:rPr>
        <w:t xml:space="preserve">. </w:t>
      </w:r>
      <w:proofErr w:type="spellStart"/>
      <w:r w:rsidRPr="001230BE">
        <w:rPr>
          <w:rFonts w:asciiTheme="majorHAnsi" w:hAnsiTheme="majorHAnsi" w:cs="êèÙø/05'38∞ú†·UA"/>
          <w:sz w:val="22"/>
          <w:szCs w:val="22"/>
          <w:lang w:val="es-ES"/>
        </w:rPr>
        <w:t>Scientist</w:t>
      </w:r>
      <w:proofErr w:type="spellEnd"/>
      <w:r w:rsidRPr="001230BE">
        <w:rPr>
          <w:rFonts w:asciiTheme="majorHAnsi" w:hAnsiTheme="majorHAnsi" w:cs="êèÙø/05'38∞ú†·UA"/>
          <w:sz w:val="22"/>
          <w:szCs w:val="22"/>
          <w:lang w:val="es-ES"/>
        </w:rPr>
        <w:t xml:space="preserve"> 94:134–143</w:t>
      </w:r>
    </w:p>
    <w:p w14:paraId="4C772125" w14:textId="77777777" w:rsidR="00102254" w:rsidRPr="00D75343" w:rsidRDefault="00102254" w:rsidP="00102254">
      <w:pPr>
        <w:widowControl w:val="0"/>
        <w:autoSpaceDE w:val="0"/>
        <w:autoSpaceDN w:val="0"/>
        <w:adjustRightInd w:val="0"/>
        <w:ind w:left="142" w:hanging="142"/>
        <w:rPr>
          <w:rFonts w:asciiTheme="majorHAnsi" w:hAnsiTheme="majorHAnsi"/>
          <w:sz w:val="22"/>
          <w:szCs w:val="22"/>
        </w:rPr>
      </w:pPr>
      <w:proofErr w:type="spellStart"/>
      <w:r w:rsidRPr="001230BE">
        <w:rPr>
          <w:rFonts w:asciiTheme="majorHAnsi" w:hAnsiTheme="majorHAnsi"/>
          <w:sz w:val="22"/>
          <w:szCs w:val="22"/>
          <w:lang w:val="es-ES"/>
        </w:rPr>
        <w:t>Rodomiro</w:t>
      </w:r>
      <w:proofErr w:type="spellEnd"/>
      <w:r w:rsidRPr="001230BE">
        <w:rPr>
          <w:rFonts w:asciiTheme="majorHAnsi" w:hAnsiTheme="majorHAnsi"/>
          <w:sz w:val="22"/>
          <w:szCs w:val="22"/>
          <w:lang w:val="es-ES"/>
        </w:rPr>
        <w:t xml:space="preserve"> Ortiz et al. </w:t>
      </w:r>
      <w:r w:rsidRPr="00D75343">
        <w:rPr>
          <w:rFonts w:asciiTheme="majorHAnsi" w:hAnsiTheme="majorHAnsi"/>
          <w:sz w:val="22"/>
          <w:szCs w:val="22"/>
        </w:rPr>
        <w:t xml:space="preserve">(2007) Studying the effect of environmental variables on the genotype × environment interaction of tomato. </w:t>
      </w:r>
      <w:proofErr w:type="spellStart"/>
      <w:r w:rsidRPr="00D75343">
        <w:rPr>
          <w:rFonts w:asciiTheme="majorHAnsi" w:hAnsiTheme="majorHAnsi"/>
          <w:sz w:val="22"/>
          <w:szCs w:val="22"/>
        </w:rPr>
        <w:t>Euphytica</w:t>
      </w:r>
      <w:proofErr w:type="spellEnd"/>
      <w:r w:rsidRPr="00D75343">
        <w:rPr>
          <w:rFonts w:asciiTheme="majorHAnsi" w:hAnsiTheme="majorHAnsi"/>
          <w:sz w:val="22"/>
          <w:szCs w:val="22"/>
        </w:rPr>
        <w:t xml:space="preserve"> 153:119–134</w:t>
      </w:r>
    </w:p>
    <w:p w14:paraId="113F558C" w14:textId="77777777" w:rsidR="00102254" w:rsidRPr="00D75343" w:rsidRDefault="00102254" w:rsidP="00102254">
      <w:pPr>
        <w:widowControl w:val="0"/>
        <w:autoSpaceDE w:val="0"/>
        <w:autoSpaceDN w:val="0"/>
        <w:adjustRightInd w:val="0"/>
        <w:ind w:left="142" w:hanging="142"/>
        <w:rPr>
          <w:rFonts w:asciiTheme="majorHAnsi" w:hAnsiTheme="majorHAnsi"/>
          <w:sz w:val="22"/>
          <w:szCs w:val="22"/>
        </w:rPr>
      </w:pPr>
      <w:r w:rsidRPr="00D75343">
        <w:rPr>
          <w:rFonts w:asciiTheme="majorHAnsi" w:hAnsiTheme="majorHAnsi"/>
          <w:sz w:val="22"/>
          <w:szCs w:val="22"/>
        </w:rPr>
        <w:t xml:space="preserve">Alison B. Smith et al. (2015) Factor analytic mixed models for the provision of grower information from national crop variety testing programs. </w:t>
      </w:r>
      <w:proofErr w:type="spellStart"/>
      <w:r w:rsidRPr="00D75343">
        <w:rPr>
          <w:rFonts w:asciiTheme="majorHAnsi" w:hAnsiTheme="majorHAnsi"/>
          <w:sz w:val="22"/>
          <w:szCs w:val="22"/>
        </w:rPr>
        <w:t>Theor</w:t>
      </w:r>
      <w:proofErr w:type="spellEnd"/>
      <w:r w:rsidRPr="00D75343">
        <w:rPr>
          <w:rFonts w:asciiTheme="majorHAnsi" w:hAnsiTheme="majorHAnsi"/>
          <w:sz w:val="22"/>
          <w:szCs w:val="22"/>
        </w:rPr>
        <w:t>. Appl. Genet. 128:55–72</w:t>
      </w:r>
    </w:p>
    <w:p w14:paraId="45C18BD0" w14:textId="77777777" w:rsidR="00102254" w:rsidRDefault="00102254" w:rsidP="00102254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</w:p>
    <w:p w14:paraId="4C3908DF" w14:textId="77777777" w:rsidR="00102254" w:rsidRDefault="00102254" w:rsidP="00102254">
      <w:pPr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14:paraId="1135B515" w14:textId="7379FF08" w:rsidR="00102254" w:rsidRPr="00102254" w:rsidRDefault="00102254" w:rsidP="00102254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>Day 3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: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Satur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day 2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8</w:t>
      </w:r>
      <w:r w:rsidR="00BA5438" w:rsidRPr="00BA5438">
        <w:rPr>
          <w:rFonts w:asciiTheme="majorHAnsi" w:eastAsia="Times New Roman" w:hAnsiTheme="majorHAnsi" w:cs="Arial"/>
          <w:b/>
          <w:color w:val="000000"/>
          <w:sz w:val="28"/>
          <w:szCs w:val="28"/>
          <w:vertAlign w:val="superscript"/>
        </w:rPr>
        <w:t>th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April 2018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t>Paulino</w:t>
      </w:r>
      <w:proofErr w:type="spellEnd"/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Pérez)</w:t>
      </w:r>
    </w:p>
    <w:p w14:paraId="54708E7E" w14:textId="77777777" w:rsidR="00102254" w:rsidRPr="00102254" w:rsidRDefault="00102254" w:rsidP="00102254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7D174F06" w14:textId="77777777" w:rsidR="00102254" w:rsidRDefault="00102254" w:rsidP="00102254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102254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Morning 9:00 -12:00</w:t>
      </w:r>
      <w:r w:rsidRPr="00102254">
        <w:rPr>
          <w:rFonts w:asciiTheme="majorHAnsi" w:eastAsia="Times New Roman" w:hAnsiTheme="majorHAnsi" w:cs="Arial"/>
          <w:b/>
          <w:color w:val="000000"/>
          <w:sz w:val="22"/>
          <w:szCs w:val="22"/>
        </w:rPr>
        <w:t xml:space="preserve"> </w:t>
      </w:r>
      <w:r w:rsidRPr="00102254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[coffee break: 10:30–11:00]</w:t>
      </w:r>
    </w:p>
    <w:p w14:paraId="6493D752" w14:textId="77777777" w:rsidR="00102254" w:rsidRPr="00102254" w:rsidRDefault="00102254" w:rsidP="00102254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023F9A36" w14:textId="77777777" w:rsidR="00102254" w:rsidRPr="00D75343" w:rsidRDefault="00102254" w:rsidP="0010225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75343">
        <w:rPr>
          <w:rFonts w:asciiTheme="majorHAnsi" w:eastAsia="Times New Roman" w:hAnsiTheme="majorHAnsi" w:cs="Arial"/>
          <w:color w:val="000000"/>
          <w:sz w:val="22"/>
          <w:szCs w:val="22"/>
        </w:rPr>
        <w:t>Introduction to R and fundamentals of R programming.</w:t>
      </w:r>
    </w:p>
    <w:p w14:paraId="5D0BB500" w14:textId="77777777" w:rsidR="00102254" w:rsidRPr="00D75343" w:rsidRDefault="00102254" w:rsidP="0010225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75343">
        <w:rPr>
          <w:rFonts w:asciiTheme="majorHAnsi" w:hAnsiTheme="majorHAnsi" w:cs="Arial"/>
          <w:sz w:val="22"/>
          <w:szCs w:val="22"/>
        </w:rPr>
        <w:t>Introduction and use of META-R for the basic analysis of multi-environment trials.</w:t>
      </w:r>
    </w:p>
    <w:p w14:paraId="252BA15D" w14:textId="77777777" w:rsidR="00102254" w:rsidRPr="00D75343" w:rsidRDefault="00102254" w:rsidP="00102254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</w:p>
    <w:p w14:paraId="15DA2788" w14:textId="77777777" w:rsidR="00102254" w:rsidRPr="00D75343" w:rsidRDefault="00102254" w:rsidP="00102254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D75343">
        <w:rPr>
          <w:rFonts w:asciiTheme="majorHAnsi" w:eastAsia="Times New Roman" w:hAnsiTheme="majorHAnsi" w:cs="Arial"/>
          <w:b/>
          <w:color w:val="000000"/>
          <w:sz w:val="22"/>
          <w:szCs w:val="22"/>
        </w:rPr>
        <w:t>Further Reading:</w:t>
      </w:r>
    </w:p>
    <w:p w14:paraId="6D2B4F77" w14:textId="77777777" w:rsidR="00102254" w:rsidRPr="004F4D02" w:rsidRDefault="00102254" w:rsidP="00102254">
      <w:pPr>
        <w:pStyle w:val="Default"/>
        <w:ind w:left="142" w:hanging="142"/>
        <w:rPr>
          <w:rFonts w:ascii="Aharoni" w:hAnsi="Aharoni" w:cs="Aharoni"/>
          <w:lang w:val="en-US"/>
        </w:rPr>
      </w:pPr>
      <w:r w:rsidRPr="001230BE">
        <w:rPr>
          <w:rFonts w:asciiTheme="majorHAnsi" w:hAnsiTheme="majorHAnsi" w:cs="Aharoni"/>
          <w:bCs/>
          <w:color w:val="auto"/>
          <w:sz w:val="22"/>
          <w:szCs w:val="22"/>
          <w:lang w:val="en-GB"/>
        </w:rPr>
        <w:t xml:space="preserve">Heather </w:t>
      </w:r>
      <w:proofErr w:type="spellStart"/>
      <w:r w:rsidRPr="001230BE">
        <w:rPr>
          <w:rFonts w:asciiTheme="majorHAnsi" w:hAnsiTheme="majorHAnsi" w:cs="Aharoni"/>
          <w:bCs/>
          <w:color w:val="auto"/>
          <w:sz w:val="22"/>
          <w:szCs w:val="22"/>
          <w:lang w:val="en-GB"/>
        </w:rPr>
        <w:t>Mer</w:t>
      </w:r>
      <w:r w:rsidRPr="001230BE">
        <w:rPr>
          <w:rFonts w:asciiTheme="majorHAnsi" w:hAnsiTheme="majorHAnsi" w:cs="Aharoni"/>
          <w:bCs/>
          <w:sz w:val="22"/>
          <w:szCs w:val="22"/>
          <w:lang w:val="en-GB"/>
        </w:rPr>
        <w:t>k</w:t>
      </w:r>
      <w:proofErr w:type="spellEnd"/>
      <w:r w:rsidRPr="001230BE">
        <w:rPr>
          <w:rFonts w:asciiTheme="majorHAnsi" w:hAnsiTheme="majorHAnsi" w:cs="Aharoni"/>
          <w:bCs/>
          <w:sz w:val="22"/>
          <w:szCs w:val="22"/>
          <w:lang w:val="en-GB"/>
        </w:rPr>
        <w:t xml:space="preserve"> (n/a) </w:t>
      </w:r>
      <w:r w:rsidRPr="001230BE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Introduction to R stat software application to plant breeding. </w:t>
      </w:r>
      <w:hyperlink r:id="rId10" w:history="1">
        <w:r w:rsidRPr="001230BE">
          <w:rPr>
            <w:rStyle w:val="Hyperlink"/>
            <w:rFonts w:asciiTheme="majorHAnsi" w:hAnsiTheme="majorHAnsi" w:cs="Aharoni"/>
            <w:bCs/>
            <w:sz w:val="22"/>
            <w:szCs w:val="22"/>
            <w:lang w:val="en-GB"/>
          </w:rPr>
          <w:t>http://www.extension.org/pages/60427</w:t>
        </w:r>
      </w:hyperlink>
      <w:r w:rsidRPr="001230BE">
        <w:rPr>
          <w:rFonts w:asciiTheme="majorHAnsi" w:hAnsiTheme="majorHAnsi" w:cs="Aharoni"/>
          <w:bCs/>
          <w:color w:val="4F6128"/>
          <w:sz w:val="22"/>
          <w:szCs w:val="22"/>
          <w:lang w:val="en-GB"/>
        </w:rPr>
        <w:t xml:space="preserve"> </w:t>
      </w:r>
    </w:p>
    <w:p w14:paraId="319477E0" w14:textId="77777777" w:rsidR="00102254" w:rsidRPr="00AC4AB2" w:rsidRDefault="00102254" w:rsidP="00102254">
      <w:pPr>
        <w:jc w:val="center"/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</w:p>
    <w:p w14:paraId="327750CC" w14:textId="77777777" w:rsidR="00072568" w:rsidRPr="00AC4AB2" w:rsidRDefault="00072568" w:rsidP="00072568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26635E34" w14:textId="024CEFCE" w:rsidR="00072568" w:rsidRPr="00AC4AB2" w:rsidRDefault="00072568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Afternoon 14:00-</w:t>
      </w:r>
      <w:r w:rsidR="003A0FEB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17</w:t>
      </w: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:00</w:t>
      </w:r>
      <w:r w:rsidR="004F6828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 xml:space="preserve"> [coffee break: 15:15–15:30]</w:t>
      </w:r>
    </w:p>
    <w:p w14:paraId="4D21BE4B" w14:textId="77777777" w:rsidR="00072568" w:rsidRPr="00AC4AB2" w:rsidRDefault="00072568">
      <w:pPr>
        <w:rPr>
          <w:rFonts w:asciiTheme="majorHAnsi" w:hAnsiTheme="majorHAnsi" w:cs="Arial"/>
          <w:sz w:val="22"/>
          <w:szCs w:val="22"/>
        </w:rPr>
      </w:pPr>
    </w:p>
    <w:p w14:paraId="585C83AC" w14:textId="7C73CA9D" w:rsidR="00C13D43" w:rsidRPr="00AC4AB2" w:rsidRDefault="00C13D43" w:rsidP="00C13D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hAnsiTheme="majorHAnsi" w:cs="Arial"/>
          <w:sz w:val="22"/>
          <w:szCs w:val="22"/>
        </w:rPr>
        <w:t>Introduction and use of META-R for the basic analysis of multi-environment trials</w:t>
      </w:r>
      <w:r w:rsidR="00FC28FF" w:rsidRPr="00AC4AB2">
        <w:rPr>
          <w:rFonts w:asciiTheme="majorHAnsi" w:hAnsiTheme="majorHAnsi" w:cs="Arial"/>
          <w:sz w:val="22"/>
          <w:szCs w:val="22"/>
        </w:rPr>
        <w:t>.</w:t>
      </w:r>
    </w:p>
    <w:p w14:paraId="1E80B3E2" w14:textId="620BDEEB" w:rsidR="00C13D43" w:rsidRPr="00AC4AB2" w:rsidRDefault="00C13D43" w:rsidP="00C13D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hAnsiTheme="majorHAnsi" w:cs="Arial"/>
          <w:sz w:val="22"/>
          <w:szCs w:val="22"/>
        </w:rPr>
        <w:lastRenderedPageBreak/>
        <w:t>Introduction and use of AGE-R for studying G</w:t>
      </w:r>
      <w:r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hAnsiTheme="majorHAnsi" w:cs="Arial"/>
          <w:sz w:val="22"/>
          <w:szCs w:val="22"/>
        </w:rPr>
        <w:t>E</w:t>
      </w:r>
      <w:r w:rsidR="00FC28FF" w:rsidRPr="00AC4AB2">
        <w:rPr>
          <w:rFonts w:asciiTheme="majorHAnsi" w:hAnsiTheme="majorHAnsi" w:cs="Arial"/>
          <w:sz w:val="22"/>
          <w:szCs w:val="22"/>
        </w:rPr>
        <w:t>.</w:t>
      </w:r>
    </w:p>
    <w:p w14:paraId="70343D04" w14:textId="77777777" w:rsidR="00C13D43" w:rsidRPr="00AC4AB2" w:rsidRDefault="00C13D43" w:rsidP="00C13D43">
      <w:pPr>
        <w:rPr>
          <w:rFonts w:asciiTheme="majorHAnsi" w:hAnsiTheme="majorHAnsi" w:cs="Arial"/>
          <w:sz w:val="22"/>
          <w:szCs w:val="22"/>
        </w:rPr>
      </w:pPr>
    </w:p>
    <w:p w14:paraId="57E2C12C" w14:textId="77777777" w:rsidR="00BA02D6" w:rsidRPr="00AC4AB2" w:rsidRDefault="00BA02D6" w:rsidP="00AC4AB2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</w:p>
    <w:p w14:paraId="55906B52" w14:textId="44F12DE2" w:rsidR="00AC4AB2" w:rsidRPr="00AC4AB2" w:rsidRDefault="00D75343" w:rsidP="004775F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t>Day 4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: 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Sun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day 2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9</w:t>
      </w:r>
      <w:r w:rsidR="00BA5438" w:rsidRPr="00BA5438">
        <w:rPr>
          <w:rFonts w:asciiTheme="majorHAnsi" w:eastAsia="Times New Roman" w:hAnsiTheme="majorHAnsi" w:cs="Arial"/>
          <w:b/>
          <w:color w:val="000000"/>
          <w:sz w:val="28"/>
          <w:szCs w:val="28"/>
          <w:vertAlign w:val="superscript"/>
        </w:rPr>
        <w:t>th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April 2018 </w:t>
      </w:r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>(</w:t>
      </w:r>
      <w:proofErr w:type="spellStart"/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>Paulino</w:t>
      </w:r>
      <w:proofErr w:type="spellEnd"/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Pérez)</w:t>
      </w:r>
    </w:p>
    <w:p w14:paraId="2A6A8FCB" w14:textId="77777777" w:rsidR="004F6828" w:rsidRPr="00AC4AB2" w:rsidRDefault="004F6828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6A5095BB" w14:textId="304029BF" w:rsidR="00072568" w:rsidRPr="00AC4AB2" w:rsidRDefault="00072568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Morning 9:00 -12:00</w:t>
      </w:r>
      <w:r w:rsidR="0015586C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 xml:space="preserve"> [coffee break: 10:30–11:00]</w:t>
      </w:r>
    </w:p>
    <w:p w14:paraId="308D0ABD" w14:textId="77777777" w:rsidR="00072568" w:rsidRPr="00AC4AB2" w:rsidRDefault="00072568" w:rsidP="00072568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0CAFF456" w14:textId="77777777" w:rsidR="00072568" w:rsidRPr="00AC4AB2" w:rsidRDefault="00072568">
      <w:pPr>
        <w:rPr>
          <w:rFonts w:asciiTheme="majorHAnsi" w:hAnsiTheme="majorHAnsi" w:cs="Arial"/>
          <w:sz w:val="22"/>
          <w:szCs w:val="22"/>
        </w:rPr>
      </w:pPr>
    </w:p>
    <w:p w14:paraId="553D3745" w14:textId="7ECF5F27" w:rsidR="00072568" w:rsidRPr="00AC4AB2" w:rsidRDefault="004B3276" w:rsidP="00C13D43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AC4AB2">
        <w:rPr>
          <w:rFonts w:asciiTheme="majorHAnsi" w:hAnsiTheme="majorHAnsi" w:cs="Arial"/>
          <w:sz w:val="22"/>
          <w:szCs w:val="22"/>
        </w:rPr>
        <w:t>Introduction and use of AGE</w:t>
      </w:r>
      <w:r w:rsidR="0013079E" w:rsidRPr="00AC4AB2">
        <w:rPr>
          <w:rFonts w:asciiTheme="majorHAnsi" w:hAnsiTheme="majorHAnsi" w:cs="Arial"/>
          <w:sz w:val="22"/>
          <w:szCs w:val="22"/>
        </w:rPr>
        <w:t>-R for studying G</w:t>
      </w:r>
      <w:r w:rsidR="005D77B3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="0013079E" w:rsidRPr="00AC4AB2">
        <w:rPr>
          <w:rFonts w:asciiTheme="majorHAnsi" w:hAnsiTheme="majorHAnsi" w:cs="Arial"/>
          <w:sz w:val="22"/>
          <w:szCs w:val="22"/>
        </w:rPr>
        <w:t>E</w:t>
      </w:r>
      <w:r w:rsidR="005D77B3" w:rsidRPr="00AC4AB2">
        <w:rPr>
          <w:rFonts w:asciiTheme="majorHAnsi" w:hAnsiTheme="majorHAnsi" w:cs="Arial"/>
          <w:sz w:val="22"/>
          <w:szCs w:val="22"/>
        </w:rPr>
        <w:t>.</w:t>
      </w:r>
    </w:p>
    <w:p w14:paraId="793F302E" w14:textId="330B1509" w:rsidR="00C13D43" w:rsidRDefault="00C13D43" w:rsidP="00C13D43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2"/>
          <w:szCs w:val="22"/>
        </w:rPr>
      </w:pPr>
      <w:r w:rsidRPr="00AC4AB2">
        <w:rPr>
          <w:rFonts w:asciiTheme="majorHAnsi" w:hAnsiTheme="majorHAnsi" w:cs="Arial"/>
          <w:sz w:val="22"/>
          <w:szCs w:val="22"/>
        </w:rPr>
        <w:t xml:space="preserve">Use of AGD-R Software for genetic analyses, </w:t>
      </w:r>
      <w:proofErr w:type="spellStart"/>
      <w:r w:rsidRPr="00AC4AB2">
        <w:rPr>
          <w:rFonts w:asciiTheme="majorHAnsi" w:hAnsiTheme="majorHAnsi" w:cs="Arial"/>
          <w:sz w:val="22"/>
          <w:szCs w:val="22"/>
        </w:rPr>
        <w:t>diallel</w:t>
      </w:r>
      <w:proofErr w:type="spellEnd"/>
      <w:r w:rsidR="003A0FEB" w:rsidRPr="00AC4AB2">
        <w:rPr>
          <w:rFonts w:asciiTheme="majorHAnsi" w:hAnsiTheme="majorHAnsi" w:cs="Arial"/>
          <w:sz w:val="22"/>
          <w:szCs w:val="22"/>
        </w:rPr>
        <w:t xml:space="preserve"> analysis</w:t>
      </w:r>
      <w:r w:rsidRPr="00AC4AB2">
        <w:rPr>
          <w:rFonts w:asciiTheme="majorHAnsi" w:hAnsiTheme="majorHAnsi" w:cs="Arial"/>
          <w:sz w:val="22"/>
          <w:szCs w:val="22"/>
        </w:rPr>
        <w:t>, and line x tester analysis.</w:t>
      </w:r>
    </w:p>
    <w:p w14:paraId="19ACD5B9" w14:textId="77777777" w:rsidR="00102254" w:rsidRDefault="00102254" w:rsidP="00102254">
      <w:pPr>
        <w:rPr>
          <w:rFonts w:asciiTheme="majorHAnsi" w:hAnsiTheme="majorHAnsi" w:cs="Arial"/>
          <w:sz w:val="22"/>
          <w:szCs w:val="22"/>
        </w:rPr>
      </w:pPr>
    </w:p>
    <w:p w14:paraId="1BA77607" w14:textId="77777777" w:rsidR="00102254" w:rsidRPr="00AC4AB2" w:rsidRDefault="00102254" w:rsidP="00102254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Afternoon 14:00-17:00 [coffee break: 15:15–15:30]</w:t>
      </w:r>
    </w:p>
    <w:p w14:paraId="7DBECC10" w14:textId="77777777" w:rsidR="00102254" w:rsidRDefault="00102254" w:rsidP="00102254">
      <w:pPr>
        <w:rPr>
          <w:rFonts w:asciiTheme="majorHAnsi" w:hAnsiTheme="majorHAnsi" w:cs="Arial"/>
          <w:sz w:val="22"/>
          <w:szCs w:val="22"/>
        </w:rPr>
      </w:pPr>
    </w:p>
    <w:p w14:paraId="0267B9E5" w14:textId="3C9B3B33" w:rsidR="00102254" w:rsidRPr="00102254" w:rsidRDefault="00102254" w:rsidP="00102254">
      <w:pPr>
        <w:pStyle w:val="ListParagraph"/>
        <w:numPr>
          <w:ilvl w:val="0"/>
          <w:numId w:val="25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Software for GWAS and intro to genomic prediction</w:t>
      </w:r>
    </w:p>
    <w:p w14:paraId="7BC6EE31" w14:textId="77777777" w:rsidR="00102254" w:rsidRPr="00AC4AB2" w:rsidRDefault="00102254" w:rsidP="00072568">
      <w:pPr>
        <w:jc w:val="center"/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</w:p>
    <w:p w14:paraId="6F54783E" w14:textId="77777777" w:rsidR="00102254" w:rsidRDefault="00102254" w:rsidP="004775FA">
      <w:pPr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14:paraId="3F52187B" w14:textId="3B000B23" w:rsidR="00AC4AB2" w:rsidRPr="00AC4AB2" w:rsidRDefault="00D75343" w:rsidP="004775F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t>Day 5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: Mon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day 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>30</w:t>
      </w:r>
      <w:r w:rsidR="00BA5438" w:rsidRPr="00BA5438">
        <w:rPr>
          <w:rFonts w:asciiTheme="majorHAnsi" w:eastAsia="Times New Roman" w:hAnsiTheme="majorHAnsi" w:cs="Arial"/>
          <w:b/>
          <w:color w:val="000000"/>
          <w:sz w:val="28"/>
          <w:szCs w:val="28"/>
          <w:vertAlign w:val="superscript"/>
        </w:rPr>
        <w:t>th</w:t>
      </w:r>
      <w:r w:rsidR="00BA5438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April 2018</w:t>
      </w:r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(morning: José </w:t>
      </w:r>
      <w:proofErr w:type="spellStart"/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>Crossa</w:t>
      </w:r>
      <w:proofErr w:type="spellEnd"/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+ afternoon: </w:t>
      </w:r>
      <w:proofErr w:type="spellStart"/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>Paulino</w:t>
      </w:r>
      <w:proofErr w:type="spellEnd"/>
      <w:r w:rsidR="00102254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Pérez)</w:t>
      </w:r>
    </w:p>
    <w:p w14:paraId="446A6965" w14:textId="77777777" w:rsidR="004F6828" w:rsidRPr="00AC4AB2" w:rsidRDefault="004F6828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1C0A93F2" w14:textId="660FF382" w:rsidR="00072568" w:rsidRPr="00AC4AB2" w:rsidRDefault="00072568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Morning 9:00 -12:00</w:t>
      </w:r>
      <w:r w:rsidR="0015586C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 xml:space="preserve"> [coffee break: 10:30–11:00]</w:t>
      </w:r>
      <w:r w:rsidR="00102254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 xml:space="preserve"> </w:t>
      </w:r>
    </w:p>
    <w:p w14:paraId="5580FBB5" w14:textId="77777777" w:rsidR="00C13D43" w:rsidRPr="00AC4AB2" w:rsidRDefault="00C13D43" w:rsidP="00C13D43">
      <w:pPr>
        <w:ind w:left="2160"/>
        <w:jc w:val="center"/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</w:p>
    <w:p w14:paraId="3C0DA1E2" w14:textId="7AD845F0" w:rsidR="00C13D43" w:rsidRPr="00AC4AB2" w:rsidRDefault="00C13D43" w:rsidP="00AC4AB2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</w:rPr>
        <w:t>GENOMIC SELECTION</w:t>
      </w:r>
    </w:p>
    <w:p w14:paraId="7939BF9E" w14:textId="4EDC2F40" w:rsidR="00C13D43" w:rsidRPr="00D95DD7" w:rsidRDefault="00C13D43" w:rsidP="00D95DD7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23B4483A" w14:textId="6843A56F" w:rsidR="00F20E97" w:rsidRPr="00AC4AB2" w:rsidRDefault="00F20E97" w:rsidP="00C13D43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Short introduction to GBLUP.</w:t>
      </w:r>
    </w:p>
    <w:p w14:paraId="61FA0575" w14:textId="77777777" w:rsidR="00072568" w:rsidRPr="00AC4AB2" w:rsidRDefault="00072568" w:rsidP="00072568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4FB049BF" w14:textId="554526D0" w:rsidR="00072568" w:rsidRPr="00AC4AB2" w:rsidRDefault="00072568" w:rsidP="00072568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How to integrate G</w:t>
      </w:r>
      <w:r w:rsidR="00F20E97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 into Genomic</w:t>
      </w:r>
      <w:r w:rsidR="007773F4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s</w:t>
      </w:r>
      <w:r w:rsidR="00F20E97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390A01F9" w14:textId="77777777" w:rsidR="00072568" w:rsidRPr="00AC4AB2" w:rsidRDefault="00072568" w:rsidP="00072568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4FFA8246" w14:textId="58EEE6E2" w:rsidR="00072568" w:rsidRPr="00AC4AB2" w:rsidRDefault="00072568" w:rsidP="00072568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Statistical models for incorporating G</w:t>
      </w:r>
      <w:r w:rsidR="00F20E97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 into genomic prediction</w:t>
      </w:r>
      <w:r w:rsidR="007773F4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5864A8F2" w14:textId="77777777" w:rsidR="00072568" w:rsidRPr="00AC4AB2" w:rsidRDefault="00072568" w:rsidP="00072568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28B22CDF" w14:textId="601C4677" w:rsidR="00072568" w:rsidRPr="00AC4AB2" w:rsidRDefault="00072568" w:rsidP="00072568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The Reaction Norm model for incorporating G</w:t>
      </w:r>
      <w:r w:rsidR="00F20E97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</w:t>
      </w:r>
      <w:r w:rsidR="007773F4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</w:p>
    <w:p w14:paraId="56704280" w14:textId="77777777" w:rsidR="00072568" w:rsidRPr="00AC4AB2" w:rsidRDefault="00072568" w:rsidP="00072568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2BB3FA06" w14:textId="51B9CADD" w:rsidR="00072568" w:rsidRPr="00AC4AB2" w:rsidRDefault="00072568" w:rsidP="00072568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Marker </w:t>
      </w:r>
      <w:r w:rsidR="00E74AB3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Environment Model – Main effect of markers and specific effects of markers.</w:t>
      </w:r>
    </w:p>
    <w:p w14:paraId="328B83A2" w14:textId="77777777" w:rsidR="00072568" w:rsidRPr="00AC4AB2" w:rsidRDefault="00072568" w:rsidP="00072568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2D45B452" w14:textId="37C81F51" w:rsidR="00072568" w:rsidRPr="00AC4AB2" w:rsidRDefault="00072568" w:rsidP="00072568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Practical examples and results for models with genomic G</w:t>
      </w:r>
      <w:r w:rsidR="00F20E97" w:rsidRPr="00AC4AB2">
        <w:rPr>
          <w:rFonts w:asciiTheme="majorHAnsi" w:eastAsia="MS Gothic" w:hAnsiTheme="majorHAnsi" w:cs="Arial"/>
          <w:color w:val="000000"/>
          <w:sz w:val="22"/>
          <w:szCs w:val="22"/>
        </w:rPr>
        <w:t>×</w:t>
      </w:r>
      <w:r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E</w:t>
      </w:r>
      <w:r w:rsidR="007773F4" w:rsidRPr="00AC4AB2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662378CA" w14:textId="77777777" w:rsidR="00072568" w:rsidRPr="00AC4AB2" w:rsidRDefault="00072568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79DDD6C3" w14:textId="77777777" w:rsidR="00072568" w:rsidRPr="00AC4AB2" w:rsidRDefault="00072568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4E8500EF" w14:textId="59D840D0" w:rsidR="00072568" w:rsidRPr="00AC4AB2" w:rsidRDefault="00072568" w:rsidP="00072568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Afternoon 14:00-</w:t>
      </w:r>
      <w:r w:rsidR="003A0FEB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1</w:t>
      </w:r>
      <w:r w:rsidR="001A1E38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7</w:t>
      </w:r>
      <w:r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:</w:t>
      </w:r>
      <w:r w:rsidR="001A1E38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00</w:t>
      </w:r>
      <w:r w:rsidR="004F6828" w:rsidRPr="00AC4AB2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 xml:space="preserve"> [coffee break: 15:15–15:30]</w:t>
      </w:r>
    </w:p>
    <w:p w14:paraId="594840F9" w14:textId="13664956" w:rsidR="004B3276" w:rsidRPr="00AC4AB2" w:rsidRDefault="004B3276" w:rsidP="00BA02D6">
      <w:pPr>
        <w:rPr>
          <w:rFonts w:asciiTheme="majorHAnsi" w:hAnsiTheme="majorHAnsi" w:cs="Arial"/>
          <w:sz w:val="22"/>
          <w:szCs w:val="22"/>
        </w:rPr>
      </w:pPr>
    </w:p>
    <w:p w14:paraId="5392D35E" w14:textId="583B43C0" w:rsidR="00A71663" w:rsidRPr="00AC4AB2" w:rsidRDefault="00C13D43" w:rsidP="001A1E38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AC4AB2">
        <w:rPr>
          <w:rFonts w:asciiTheme="majorHAnsi" w:hAnsiTheme="majorHAnsi" w:cs="Arial"/>
          <w:sz w:val="22"/>
          <w:szCs w:val="22"/>
        </w:rPr>
        <w:t>R for</w:t>
      </w:r>
      <w:r w:rsidR="0013079E" w:rsidRPr="00AC4AB2">
        <w:rPr>
          <w:rFonts w:asciiTheme="majorHAnsi" w:hAnsiTheme="majorHAnsi" w:cs="Arial"/>
          <w:sz w:val="22"/>
          <w:szCs w:val="22"/>
        </w:rPr>
        <w:t xml:space="preserve"> </w:t>
      </w:r>
      <w:r w:rsidRPr="00AC4AB2">
        <w:rPr>
          <w:rFonts w:asciiTheme="majorHAnsi" w:hAnsiTheme="majorHAnsi" w:cs="Arial"/>
          <w:sz w:val="22"/>
          <w:szCs w:val="22"/>
        </w:rPr>
        <w:t>GBLUP and Ridge Regression BLUP</w:t>
      </w:r>
      <w:r w:rsidR="0013079E" w:rsidRPr="00AC4AB2">
        <w:rPr>
          <w:rFonts w:asciiTheme="majorHAnsi" w:hAnsiTheme="majorHAnsi" w:cs="Arial"/>
          <w:sz w:val="22"/>
          <w:szCs w:val="22"/>
        </w:rPr>
        <w:t>.</w:t>
      </w:r>
    </w:p>
    <w:p w14:paraId="58BDB143" w14:textId="004630A9" w:rsidR="001A1E38" w:rsidRDefault="001A1E38" w:rsidP="001A1E38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AC4AB2">
        <w:rPr>
          <w:rFonts w:asciiTheme="majorHAnsi" w:hAnsiTheme="majorHAnsi" w:cs="Arial"/>
          <w:sz w:val="22"/>
          <w:szCs w:val="22"/>
        </w:rPr>
        <w:t>Closing</w:t>
      </w:r>
    </w:p>
    <w:p w14:paraId="590CC82E" w14:textId="77777777" w:rsidR="0075146A" w:rsidRDefault="0075146A" w:rsidP="0075146A">
      <w:pPr>
        <w:rPr>
          <w:rFonts w:asciiTheme="majorHAnsi" w:hAnsiTheme="majorHAnsi" w:cs="Arial"/>
          <w:sz w:val="22"/>
          <w:szCs w:val="22"/>
        </w:rPr>
      </w:pPr>
    </w:p>
    <w:p w14:paraId="0643C293" w14:textId="636D5F12" w:rsidR="0075146A" w:rsidRPr="00D75343" w:rsidRDefault="0075146A" w:rsidP="0075146A">
      <w:pPr>
        <w:rPr>
          <w:rFonts w:asciiTheme="majorHAnsi" w:eastAsia="Times New Roman" w:hAnsiTheme="majorHAnsi" w:cs="Arial"/>
          <w:b/>
          <w:color w:val="000000"/>
          <w:sz w:val="22"/>
          <w:szCs w:val="22"/>
        </w:rPr>
      </w:pPr>
      <w:r w:rsidRPr="00D75343">
        <w:rPr>
          <w:rFonts w:asciiTheme="majorHAnsi" w:eastAsia="Times New Roman" w:hAnsiTheme="majorHAnsi" w:cs="Arial"/>
          <w:b/>
          <w:color w:val="000000"/>
          <w:sz w:val="22"/>
          <w:szCs w:val="22"/>
        </w:rPr>
        <w:t>Further Reading</w:t>
      </w:r>
      <w:r w:rsidR="009363D3" w:rsidRPr="00D75343">
        <w:rPr>
          <w:rFonts w:asciiTheme="majorHAnsi" w:eastAsia="Times New Roman" w:hAnsiTheme="majorHAnsi" w:cs="Arial"/>
          <w:b/>
          <w:color w:val="000000"/>
          <w:sz w:val="22"/>
          <w:szCs w:val="22"/>
        </w:rPr>
        <w:t>:</w:t>
      </w:r>
    </w:p>
    <w:p w14:paraId="7B769070" w14:textId="77777777" w:rsidR="00D95DD7" w:rsidRPr="00D75343" w:rsidRDefault="00D95DD7" w:rsidP="00D95DD7">
      <w:pPr>
        <w:ind w:left="142" w:hanging="142"/>
        <w:rPr>
          <w:color w:val="0080AC"/>
          <w:sz w:val="16"/>
          <w:szCs w:val="16"/>
        </w:rPr>
      </w:pPr>
      <w:r w:rsidRPr="00D75343">
        <w:rPr>
          <w:rFonts w:asciiTheme="majorHAnsi" w:eastAsia="Times New Roman" w:hAnsiTheme="majorHAnsi" w:cs="Arial"/>
          <w:sz w:val="22"/>
          <w:szCs w:val="22"/>
        </w:rPr>
        <w:t xml:space="preserve">Filippo </w:t>
      </w:r>
      <w:proofErr w:type="spellStart"/>
      <w:r w:rsidRPr="00D75343">
        <w:rPr>
          <w:rFonts w:asciiTheme="majorHAnsi" w:eastAsia="Times New Roman" w:hAnsiTheme="majorHAnsi" w:cs="Arial"/>
          <w:sz w:val="22"/>
          <w:szCs w:val="22"/>
        </w:rPr>
        <w:t>Bassi</w:t>
      </w:r>
      <w:proofErr w:type="spellEnd"/>
      <w:r w:rsidRPr="00D75343">
        <w:rPr>
          <w:rFonts w:asciiTheme="majorHAnsi" w:eastAsia="Times New Roman" w:hAnsiTheme="majorHAnsi" w:cs="Arial"/>
          <w:sz w:val="22"/>
          <w:szCs w:val="22"/>
        </w:rPr>
        <w:t xml:space="preserve"> et al. (2015) </w:t>
      </w:r>
      <w:r w:rsidRPr="00D75343">
        <w:rPr>
          <w:rFonts w:asciiTheme="majorHAnsi" w:hAnsiTheme="majorHAnsi"/>
          <w:sz w:val="22"/>
          <w:szCs w:val="22"/>
        </w:rPr>
        <w:t>Breeding schemes for the implementation of genomic selection in wheat (</w:t>
      </w:r>
      <w:proofErr w:type="spellStart"/>
      <w:r w:rsidRPr="00D75343">
        <w:rPr>
          <w:rFonts w:asciiTheme="majorHAnsi" w:hAnsiTheme="majorHAnsi" w:cs="Gulliver IT"/>
          <w:i/>
          <w:sz w:val="22"/>
          <w:szCs w:val="22"/>
        </w:rPr>
        <w:t>Triticum</w:t>
      </w:r>
      <w:proofErr w:type="spellEnd"/>
      <w:r w:rsidRPr="00D75343">
        <w:rPr>
          <w:rFonts w:asciiTheme="majorHAnsi" w:hAnsiTheme="majorHAnsi" w:cs="Gulliver IT"/>
          <w:sz w:val="22"/>
          <w:szCs w:val="22"/>
        </w:rPr>
        <w:t xml:space="preserve"> </w:t>
      </w:r>
      <w:r w:rsidRPr="00D75343">
        <w:rPr>
          <w:rFonts w:asciiTheme="majorHAnsi" w:hAnsiTheme="majorHAnsi"/>
          <w:sz w:val="22"/>
          <w:szCs w:val="22"/>
        </w:rPr>
        <w:t>spp</w:t>
      </w:r>
      <w:r w:rsidRPr="00D75343">
        <w:rPr>
          <w:rFonts w:asciiTheme="majorHAnsi" w:hAnsiTheme="majorHAnsi" w:cs="Gulliver IT"/>
          <w:sz w:val="22"/>
          <w:szCs w:val="22"/>
        </w:rPr>
        <w:t>.</w:t>
      </w:r>
      <w:r w:rsidRPr="00D75343">
        <w:rPr>
          <w:rFonts w:asciiTheme="majorHAnsi" w:hAnsiTheme="majorHAnsi"/>
          <w:sz w:val="22"/>
          <w:szCs w:val="22"/>
        </w:rPr>
        <w:t xml:space="preserve">). Plant Sci. </w:t>
      </w:r>
      <w:hyperlink r:id="rId11" w:history="1">
        <w:r w:rsidRPr="00D75343">
          <w:rPr>
            <w:rStyle w:val="Hyperlink"/>
            <w:rFonts w:asciiTheme="majorHAnsi" w:hAnsiTheme="majorHAnsi"/>
            <w:sz w:val="22"/>
            <w:szCs w:val="22"/>
          </w:rPr>
          <w:t>http://dx.doi.org/10.1016/j.plantsci.2015.08.021</w:t>
        </w:r>
      </w:hyperlink>
      <w:r w:rsidRPr="00D75343">
        <w:rPr>
          <w:color w:val="0080AC"/>
          <w:sz w:val="16"/>
          <w:szCs w:val="16"/>
        </w:rPr>
        <w:t xml:space="preserve"> </w:t>
      </w:r>
    </w:p>
    <w:p w14:paraId="706C0152" w14:textId="77777777" w:rsidR="00D95DD7" w:rsidRPr="00D75343" w:rsidRDefault="00D95DD7" w:rsidP="00D95DD7">
      <w:pPr>
        <w:ind w:left="142" w:hanging="142"/>
        <w:rPr>
          <w:rFonts w:asciiTheme="majorHAnsi" w:eastAsia="Times New Roman" w:hAnsiTheme="majorHAnsi" w:cs="Arial"/>
          <w:sz w:val="22"/>
          <w:szCs w:val="22"/>
        </w:rPr>
      </w:pPr>
      <w:proofErr w:type="spellStart"/>
      <w:r w:rsidRPr="00D75343">
        <w:rPr>
          <w:rFonts w:asciiTheme="majorHAnsi" w:eastAsia="Times New Roman" w:hAnsiTheme="majorHAnsi" w:cs="Arial"/>
          <w:sz w:val="22"/>
          <w:szCs w:val="22"/>
        </w:rPr>
        <w:t>Yoseph</w:t>
      </w:r>
      <w:proofErr w:type="spellEnd"/>
      <w:r w:rsidRPr="00D75343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Pr="00D75343">
        <w:rPr>
          <w:rFonts w:asciiTheme="majorHAnsi" w:eastAsia="Times New Roman" w:hAnsiTheme="majorHAnsi" w:cs="Arial"/>
          <w:sz w:val="22"/>
          <w:szCs w:val="22"/>
        </w:rPr>
        <w:t>Beyene</w:t>
      </w:r>
      <w:proofErr w:type="spellEnd"/>
      <w:r w:rsidRPr="00D75343">
        <w:rPr>
          <w:rFonts w:asciiTheme="majorHAnsi" w:eastAsia="Times New Roman" w:hAnsiTheme="majorHAnsi" w:cs="Arial"/>
          <w:sz w:val="22"/>
          <w:szCs w:val="22"/>
        </w:rPr>
        <w:t xml:space="preserve"> et al. (2015) </w:t>
      </w:r>
      <w:r w:rsidRPr="00D75343">
        <w:rPr>
          <w:rFonts w:asciiTheme="majorHAnsi" w:hAnsiTheme="majorHAnsi"/>
          <w:sz w:val="22"/>
          <w:szCs w:val="22"/>
        </w:rPr>
        <w:t>Genetic gains in grain yield through</w:t>
      </w:r>
      <w:r w:rsidRPr="00D75343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Pr="00D75343">
        <w:rPr>
          <w:rFonts w:asciiTheme="majorHAnsi" w:hAnsiTheme="majorHAnsi"/>
          <w:sz w:val="22"/>
          <w:szCs w:val="22"/>
        </w:rPr>
        <w:t>genomic selection in eight bi-parental maize</w:t>
      </w:r>
      <w:r w:rsidRPr="00D75343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Pr="00D75343">
        <w:rPr>
          <w:rFonts w:asciiTheme="majorHAnsi" w:hAnsiTheme="majorHAnsi"/>
          <w:sz w:val="22"/>
          <w:szCs w:val="22"/>
        </w:rPr>
        <w:t>populations under drought stress</w:t>
      </w:r>
    </w:p>
    <w:p w14:paraId="533587EB" w14:textId="08195B9B" w:rsidR="0028408E" w:rsidRPr="0028408E" w:rsidRDefault="0028408E" w:rsidP="0028408E">
      <w:pPr>
        <w:widowControl w:val="0"/>
        <w:autoSpaceDE w:val="0"/>
        <w:autoSpaceDN w:val="0"/>
        <w:adjustRightInd w:val="0"/>
        <w:ind w:left="142" w:hanging="142"/>
        <w:rPr>
          <w:rFonts w:asciiTheme="majorHAnsi" w:hAnsiTheme="majorHAnsi"/>
          <w:sz w:val="22"/>
          <w:szCs w:val="22"/>
        </w:rPr>
      </w:pPr>
      <w:proofErr w:type="spellStart"/>
      <w:r w:rsidRPr="00D75343">
        <w:rPr>
          <w:rFonts w:asciiTheme="majorHAnsi" w:hAnsiTheme="majorHAnsi"/>
          <w:sz w:val="22"/>
          <w:szCs w:val="22"/>
        </w:rPr>
        <w:t>Shizhong</w:t>
      </w:r>
      <w:proofErr w:type="spellEnd"/>
      <w:r w:rsidRPr="00D75343">
        <w:rPr>
          <w:rFonts w:asciiTheme="majorHAnsi" w:hAnsiTheme="majorHAnsi"/>
          <w:sz w:val="22"/>
          <w:szCs w:val="22"/>
        </w:rPr>
        <w:t xml:space="preserve"> Xu et al. (2014) Predicting hybrid performance in rice using genomic best linear unbiased prediction. Proc. Natl. Acad. Sci. (USA) www.pnas.org/cgi/doi/10.1073/pnas.1413750111</w:t>
      </w:r>
    </w:p>
    <w:sectPr w:rsidR="0028408E" w:rsidRPr="0028408E" w:rsidSect="00BB3703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9824" w14:textId="77777777" w:rsidR="00922DAE" w:rsidRDefault="00922DAE" w:rsidP="0013079E">
      <w:r>
        <w:separator/>
      </w:r>
    </w:p>
  </w:endnote>
  <w:endnote w:type="continuationSeparator" w:id="0">
    <w:p w14:paraId="4E772636" w14:textId="77777777" w:rsidR="00922DAE" w:rsidRDefault="00922DAE" w:rsidP="0013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 LT St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êèÙø/05'38∞ú†·UA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haroni">
    <w:altName w:val="Tahoma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Gulliver I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FED3" w14:textId="77777777" w:rsidR="0028408E" w:rsidRDefault="0028408E" w:rsidP="00AC4A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18D19B" w14:textId="77777777" w:rsidR="0028408E" w:rsidRDefault="0028408E" w:rsidP="00BB37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3B0F" w14:textId="77777777" w:rsidR="0028408E" w:rsidRDefault="0028408E" w:rsidP="00AC4A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254">
      <w:rPr>
        <w:rStyle w:val="PageNumber"/>
        <w:noProof/>
      </w:rPr>
      <w:t>5</w:t>
    </w:r>
    <w:r>
      <w:rPr>
        <w:rStyle w:val="PageNumber"/>
      </w:rPr>
      <w:fldChar w:fldCharType="end"/>
    </w:r>
  </w:p>
  <w:p w14:paraId="6D9FAF19" w14:textId="77777777" w:rsidR="0028408E" w:rsidRDefault="0028408E" w:rsidP="00BB37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72C0" w14:textId="77777777" w:rsidR="00922DAE" w:rsidRDefault="00922DAE" w:rsidP="0013079E">
      <w:r>
        <w:separator/>
      </w:r>
    </w:p>
  </w:footnote>
  <w:footnote w:type="continuationSeparator" w:id="0">
    <w:p w14:paraId="19A27D6C" w14:textId="77777777" w:rsidR="00922DAE" w:rsidRDefault="00922DAE" w:rsidP="0013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3164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DBE6BD" w14:textId="1441F73F" w:rsidR="0028408E" w:rsidRDefault="00922DAE">
        <w:pPr>
          <w:pStyle w:val="Header"/>
          <w:jc w:val="right"/>
        </w:pPr>
      </w:p>
    </w:sdtContent>
  </w:sdt>
  <w:p w14:paraId="2B2FBFF8" w14:textId="77777777" w:rsidR="0028408E" w:rsidRDefault="00284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337"/>
    <w:multiLevelType w:val="hybridMultilevel"/>
    <w:tmpl w:val="2772A1DA"/>
    <w:lvl w:ilvl="0" w:tplc="2FF40B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DA7"/>
    <w:multiLevelType w:val="hybridMultilevel"/>
    <w:tmpl w:val="E9A6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59C"/>
    <w:multiLevelType w:val="hybridMultilevel"/>
    <w:tmpl w:val="D0E6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6FB"/>
    <w:multiLevelType w:val="hybridMultilevel"/>
    <w:tmpl w:val="0EF40300"/>
    <w:lvl w:ilvl="0" w:tplc="2FF40B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DC7"/>
    <w:multiLevelType w:val="hybridMultilevel"/>
    <w:tmpl w:val="855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E3E"/>
    <w:multiLevelType w:val="hybridMultilevel"/>
    <w:tmpl w:val="0A54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5C5"/>
    <w:multiLevelType w:val="hybridMultilevel"/>
    <w:tmpl w:val="DB6A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341D"/>
    <w:multiLevelType w:val="hybridMultilevel"/>
    <w:tmpl w:val="E9E81E5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03E66"/>
    <w:multiLevelType w:val="hybridMultilevel"/>
    <w:tmpl w:val="F3A2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94A5E"/>
    <w:multiLevelType w:val="hybridMultilevel"/>
    <w:tmpl w:val="9174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7743"/>
    <w:multiLevelType w:val="hybridMultilevel"/>
    <w:tmpl w:val="F6220AF2"/>
    <w:lvl w:ilvl="0" w:tplc="39B89C12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415B1"/>
    <w:multiLevelType w:val="hybridMultilevel"/>
    <w:tmpl w:val="9D00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45D8"/>
    <w:multiLevelType w:val="hybridMultilevel"/>
    <w:tmpl w:val="3F34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73EBC"/>
    <w:multiLevelType w:val="hybridMultilevel"/>
    <w:tmpl w:val="2D34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2593A"/>
    <w:multiLevelType w:val="hybridMultilevel"/>
    <w:tmpl w:val="94C84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81599"/>
    <w:multiLevelType w:val="hybridMultilevel"/>
    <w:tmpl w:val="66E4B402"/>
    <w:lvl w:ilvl="0" w:tplc="2FF40B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275E5"/>
    <w:multiLevelType w:val="hybridMultilevel"/>
    <w:tmpl w:val="3554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2E0E"/>
    <w:multiLevelType w:val="hybridMultilevel"/>
    <w:tmpl w:val="22DE1F88"/>
    <w:lvl w:ilvl="0" w:tplc="2FF40B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706E6"/>
    <w:multiLevelType w:val="hybridMultilevel"/>
    <w:tmpl w:val="CE54FF10"/>
    <w:lvl w:ilvl="0" w:tplc="2FF40B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521E0"/>
    <w:multiLevelType w:val="hybridMultilevel"/>
    <w:tmpl w:val="943C5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338D0"/>
    <w:multiLevelType w:val="hybridMultilevel"/>
    <w:tmpl w:val="83A0255C"/>
    <w:lvl w:ilvl="0" w:tplc="2FF40B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41872"/>
    <w:multiLevelType w:val="hybridMultilevel"/>
    <w:tmpl w:val="EE4C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3466E"/>
    <w:multiLevelType w:val="hybridMultilevel"/>
    <w:tmpl w:val="6726B62C"/>
    <w:lvl w:ilvl="0" w:tplc="2FF40B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D5F1B"/>
    <w:multiLevelType w:val="hybridMultilevel"/>
    <w:tmpl w:val="C1706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9273D"/>
    <w:multiLevelType w:val="hybridMultilevel"/>
    <w:tmpl w:val="30440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1"/>
  </w:num>
  <w:num w:numId="6">
    <w:abstractNumId w:val="5"/>
  </w:num>
  <w:num w:numId="7">
    <w:abstractNumId w:val="10"/>
  </w:num>
  <w:num w:numId="8">
    <w:abstractNumId w:val="24"/>
  </w:num>
  <w:num w:numId="9">
    <w:abstractNumId w:val="13"/>
  </w:num>
  <w:num w:numId="10">
    <w:abstractNumId w:val="11"/>
  </w:num>
  <w:num w:numId="11">
    <w:abstractNumId w:val="1"/>
  </w:num>
  <w:num w:numId="12">
    <w:abstractNumId w:val="19"/>
  </w:num>
  <w:num w:numId="13">
    <w:abstractNumId w:val="12"/>
  </w:num>
  <w:num w:numId="14">
    <w:abstractNumId w:val="18"/>
  </w:num>
  <w:num w:numId="15">
    <w:abstractNumId w:val="2"/>
  </w:num>
  <w:num w:numId="16">
    <w:abstractNumId w:val="20"/>
  </w:num>
  <w:num w:numId="17">
    <w:abstractNumId w:val="3"/>
  </w:num>
  <w:num w:numId="18">
    <w:abstractNumId w:val="0"/>
  </w:num>
  <w:num w:numId="19">
    <w:abstractNumId w:val="17"/>
  </w:num>
  <w:num w:numId="20">
    <w:abstractNumId w:val="15"/>
  </w:num>
  <w:num w:numId="21">
    <w:abstractNumId w:val="22"/>
  </w:num>
  <w:num w:numId="22">
    <w:abstractNumId w:val="14"/>
  </w:num>
  <w:num w:numId="23">
    <w:abstractNumId w:val="7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68"/>
    <w:rsid w:val="00003E13"/>
    <w:rsid w:val="00004029"/>
    <w:rsid w:val="0002528E"/>
    <w:rsid w:val="00032F7C"/>
    <w:rsid w:val="00054245"/>
    <w:rsid w:val="00056B27"/>
    <w:rsid w:val="000673EB"/>
    <w:rsid w:val="00072568"/>
    <w:rsid w:val="00075EEB"/>
    <w:rsid w:val="0007720C"/>
    <w:rsid w:val="0008469A"/>
    <w:rsid w:val="000A014C"/>
    <w:rsid w:val="000B2D03"/>
    <w:rsid w:val="000B4F1B"/>
    <w:rsid w:val="000B760F"/>
    <w:rsid w:val="000E107D"/>
    <w:rsid w:val="000E1CDD"/>
    <w:rsid w:val="000E6524"/>
    <w:rsid w:val="000F157B"/>
    <w:rsid w:val="00102254"/>
    <w:rsid w:val="00102EC1"/>
    <w:rsid w:val="00103586"/>
    <w:rsid w:val="001107B2"/>
    <w:rsid w:val="001124DD"/>
    <w:rsid w:val="00113627"/>
    <w:rsid w:val="00116C45"/>
    <w:rsid w:val="001230BE"/>
    <w:rsid w:val="0013079E"/>
    <w:rsid w:val="00135A8E"/>
    <w:rsid w:val="0015586C"/>
    <w:rsid w:val="001561A2"/>
    <w:rsid w:val="00165CC8"/>
    <w:rsid w:val="00177C2C"/>
    <w:rsid w:val="001920A9"/>
    <w:rsid w:val="00194D67"/>
    <w:rsid w:val="001A1E38"/>
    <w:rsid w:val="001A68B0"/>
    <w:rsid w:val="001A6F2C"/>
    <w:rsid w:val="001B00F3"/>
    <w:rsid w:val="001B5225"/>
    <w:rsid w:val="001C65B4"/>
    <w:rsid w:val="001E5599"/>
    <w:rsid w:val="0020029A"/>
    <w:rsid w:val="00214615"/>
    <w:rsid w:val="00215985"/>
    <w:rsid w:val="002368A0"/>
    <w:rsid w:val="002369DC"/>
    <w:rsid w:val="00240CD1"/>
    <w:rsid w:val="002513C2"/>
    <w:rsid w:val="00253B8E"/>
    <w:rsid w:val="0025435C"/>
    <w:rsid w:val="002575D0"/>
    <w:rsid w:val="00265119"/>
    <w:rsid w:val="0027047A"/>
    <w:rsid w:val="002732F2"/>
    <w:rsid w:val="00276025"/>
    <w:rsid w:val="0028408E"/>
    <w:rsid w:val="002872F0"/>
    <w:rsid w:val="002933A3"/>
    <w:rsid w:val="002B368E"/>
    <w:rsid w:val="002C2758"/>
    <w:rsid w:val="002C5AF2"/>
    <w:rsid w:val="002D220E"/>
    <w:rsid w:val="002D3EE7"/>
    <w:rsid w:val="002D425F"/>
    <w:rsid w:val="00306662"/>
    <w:rsid w:val="003066D9"/>
    <w:rsid w:val="00312CF4"/>
    <w:rsid w:val="0031332A"/>
    <w:rsid w:val="003179DD"/>
    <w:rsid w:val="003223D1"/>
    <w:rsid w:val="00356597"/>
    <w:rsid w:val="00365CBB"/>
    <w:rsid w:val="00372C69"/>
    <w:rsid w:val="003940CD"/>
    <w:rsid w:val="00395718"/>
    <w:rsid w:val="003A0FEB"/>
    <w:rsid w:val="003A16FA"/>
    <w:rsid w:val="003A1E80"/>
    <w:rsid w:val="003B04D5"/>
    <w:rsid w:val="003B1913"/>
    <w:rsid w:val="003C2E38"/>
    <w:rsid w:val="003C5321"/>
    <w:rsid w:val="003D1411"/>
    <w:rsid w:val="003D7B48"/>
    <w:rsid w:val="003E4A14"/>
    <w:rsid w:val="003F0590"/>
    <w:rsid w:val="003F3A34"/>
    <w:rsid w:val="0040200B"/>
    <w:rsid w:val="00416DCC"/>
    <w:rsid w:val="00423CB5"/>
    <w:rsid w:val="00451779"/>
    <w:rsid w:val="00470B78"/>
    <w:rsid w:val="00475EA8"/>
    <w:rsid w:val="004775FA"/>
    <w:rsid w:val="004812D2"/>
    <w:rsid w:val="0048385D"/>
    <w:rsid w:val="00484345"/>
    <w:rsid w:val="0048502E"/>
    <w:rsid w:val="004928B0"/>
    <w:rsid w:val="00497616"/>
    <w:rsid w:val="00497F7E"/>
    <w:rsid w:val="004B3276"/>
    <w:rsid w:val="004B7B95"/>
    <w:rsid w:val="004C01E3"/>
    <w:rsid w:val="004C1A9B"/>
    <w:rsid w:val="004D3B1D"/>
    <w:rsid w:val="004E3D03"/>
    <w:rsid w:val="004E4417"/>
    <w:rsid w:val="004F2368"/>
    <w:rsid w:val="004F4D02"/>
    <w:rsid w:val="004F6828"/>
    <w:rsid w:val="005031E1"/>
    <w:rsid w:val="00505A7D"/>
    <w:rsid w:val="00511368"/>
    <w:rsid w:val="0051343C"/>
    <w:rsid w:val="00513FFE"/>
    <w:rsid w:val="005221AB"/>
    <w:rsid w:val="00532BA0"/>
    <w:rsid w:val="00547305"/>
    <w:rsid w:val="00550CA0"/>
    <w:rsid w:val="00554CB6"/>
    <w:rsid w:val="00565B9C"/>
    <w:rsid w:val="00581C4A"/>
    <w:rsid w:val="00585B88"/>
    <w:rsid w:val="005B6F81"/>
    <w:rsid w:val="005C0B6D"/>
    <w:rsid w:val="005C5CD6"/>
    <w:rsid w:val="005D3C54"/>
    <w:rsid w:val="005D77B3"/>
    <w:rsid w:val="005E5330"/>
    <w:rsid w:val="005F5781"/>
    <w:rsid w:val="00605508"/>
    <w:rsid w:val="00605883"/>
    <w:rsid w:val="00633D41"/>
    <w:rsid w:val="006458EC"/>
    <w:rsid w:val="00652662"/>
    <w:rsid w:val="0066432B"/>
    <w:rsid w:val="00667395"/>
    <w:rsid w:val="00667468"/>
    <w:rsid w:val="006738A1"/>
    <w:rsid w:val="00684D45"/>
    <w:rsid w:val="00687030"/>
    <w:rsid w:val="006A5B54"/>
    <w:rsid w:val="006A5CDA"/>
    <w:rsid w:val="006B4C0E"/>
    <w:rsid w:val="006F5D86"/>
    <w:rsid w:val="007039B5"/>
    <w:rsid w:val="00711E56"/>
    <w:rsid w:val="00712EF4"/>
    <w:rsid w:val="007312B1"/>
    <w:rsid w:val="0075146A"/>
    <w:rsid w:val="00754131"/>
    <w:rsid w:val="00757EAD"/>
    <w:rsid w:val="00770723"/>
    <w:rsid w:val="00771F25"/>
    <w:rsid w:val="007773F4"/>
    <w:rsid w:val="00796358"/>
    <w:rsid w:val="007B16CF"/>
    <w:rsid w:val="007E65C2"/>
    <w:rsid w:val="00810A90"/>
    <w:rsid w:val="00811220"/>
    <w:rsid w:val="00814786"/>
    <w:rsid w:val="00821C8B"/>
    <w:rsid w:val="00824F37"/>
    <w:rsid w:val="008300A6"/>
    <w:rsid w:val="00831539"/>
    <w:rsid w:val="00833D2D"/>
    <w:rsid w:val="0085599D"/>
    <w:rsid w:val="00857079"/>
    <w:rsid w:val="008609D1"/>
    <w:rsid w:val="00873DB4"/>
    <w:rsid w:val="0089198D"/>
    <w:rsid w:val="008A2700"/>
    <w:rsid w:val="008B0402"/>
    <w:rsid w:val="008C5103"/>
    <w:rsid w:val="008D208E"/>
    <w:rsid w:val="008D410E"/>
    <w:rsid w:val="008D4D7B"/>
    <w:rsid w:val="008D5FAA"/>
    <w:rsid w:val="008D775C"/>
    <w:rsid w:val="008E1DB3"/>
    <w:rsid w:val="008F0BE0"/>
    <w:rsid w:val="008F36D5"/>
    <w:rsid w:val="00904784"/>
    <w:rsid w:val="00906F4C"/>
    <w:rsid w:val="009076E5"/>
    <w:rsid w:val="00922BF5"/>
    <w:rsid w:val="00922DAE"/>
    <w:rsid w:val="009363D3"/>
    <w:rsid w:val="00951913"/>
    <w:rsid w:val="009640B4"/>
    <w:rsid w:val="00965680"/>
    <w:rsid w:val="009660D9"/>
    <w:rsid w:val="009801DC"/>
    <w:rsid w:val="009813EB"/>
    <w:rsid w:val="00983B26"/>
    <w:rsid w:val="00992C0E"/>
    <w:rsid w:val="009A6F36"/>
    <w:rsid w:val="009B184F"/>
    <w:rsid w:val="009B2DBF"/>
    <w:rsid w:val="009B36C0"/>
    <w:rsid w:val="009E0ACD"/>
    <w:rsid w:val="009E1228"/>
    <w:rsid w:val="009E12D3"/>
    <w:rsid w:val="009E6412"/>
    <w:rsid w:val="009E7BA8"/>
    <w:rsid w:val="00A24CA1"/>
    <w:rsid w:val="00A37A40"/>
    <w:rsid w:val="00A44FB4"/>
    <w:rsid w:val="00A50622"/>
    <w:rsid w:val="00A546F3"/>
    <w:rsid w:val="00A546F7"/>
    <w:rsid w:val="00A619B2"/>
    <w:rsid w:val="00A622F4"/>
    <w:rsid w:val="00A71663"/>
    <w:rsid w:val="00A826FE"/>
    <w:rsid w:val="00A828B9"/>
    <w:rsid w:val="00A915AD"/>
    <w:rsid w:val="00AB3C63"/>
    <w:rsid w:val="00AB4A7B"/>
    <w:rsid w:val="00AC4AB2"/>
    <w:rsid w:val="00AD1E59"/>
    <w:rsid w:val="00AD7080"/>
    <w:rsid w:val="00AE6F34"/>
    <w:rsid w:val="00AF1915"/>
    <w:rsid w:val="00B0237F"/>
    <w:rsid w:val="00B03B92"/>
    <w:rsid w:val="00B23C0F"/>
    <w:rsid w:val="00B333A8"/>
    <w:rsid w:val="00B42C85"/>
    <w:rsid w:val="00B45C45"/>
    <w:rsid w:val="00B818B4"/>
    <w:rsid w:val="00B97F9E"/>
    <w:rsid w:val="00BA02D6"/>
    <w:rsid w:val="00BA5438"/>
    <w:rsid w:val="00BB1BD1"/>
    <w:rsid w:val="00BB3703"/>
    <w:rsid w:val="00BC58E4"/>
    <w:rsid w:val="00BD7F33"/>
    <w:rsid w:val="00BF543A"/>
    <w:rsid w:val="00C061A5"/>
    <w:rsid w:val="00C076E8"/>
    <w:rsid w:val="00C13D43"/>
    <w:rsid w:val="00C1633E"/>
    <w:rsid w:val="00C62D3A"/>
    <w:rsid w:val="00C65A25"/>
    <w:rsid w:val="00C90734"/>
    <w:rsid w:val="00C90A05"/>
    <w:rsid w:val="00CA62E9"/>
    <w:rsid w:val="00CC01D0"/>
    <w:rsid w:val="00CD2280"/>
    <w:rsid w:val="00CD27B5"/>
    <w:rsid w:val="00CE1808"/>
    <w:rsid w:val="00CF4D06"/>
    <w:rsid w:val="00D12331"/>
    <w:rsid w:val="00D427DE"/>
    <w:rsid w:val="00D427F4"/>
    <w:rsid w:val="00D5068F"/>
    <w:rsid w:val="00D65D10"/>
    <w:rsid w:val="00D75343"/>
    <w:rsid w:val="00D92CDC"/>
    <w:rsid w:val="00D95DD7"/>
    <w:rsid w:val="00DA1360"/>
    <w:rsid w:val="00DD00EC"/>
    <w:rsid w:val="00DD0947"/>
    <w:rsid w:val="00DF37A2"/>
    <w:rsid w:val="00E03211"/>
    <w:rsid w:val="00E23799"/>
    <w:rsid w:val="00E32829"/>
    <w:rsid w:val="00E51698"/>
    <w:rsid w:val="00E52A54"/>
    <w:rsid w:val="00E60E64"/>
    <w:rsid w:val="00E615B2"/>
    <w:rsid w:val="00E74892"/>
    <w:rsid w:val="00E74AB3"/>
    <w:rsid w:val="00E84F36"/>
    <w:rsid w:val="00E915AF"/>
    <w:rsid w:val="00E95A3D"/>
    <w:rsid w:val="00EC6E6F"/>
    <w:rsid w:val="00ED314C"/>
    <w:rsid w:val="00ED3461"/>
    <w:rsid w:val="00ED3EAC"/>
    <w:rsid w:val="00EE0093"/>
    <w:rsid w:val="00EE6739"/>
    <w:rsid w:val="00F01754"/>
    <w:rsid w:val="00F13B72"/>
    <w:rsid w:val="00F20E97"/>
    <w:rsid w:val="00F2190B"/>
    <w:rsid w:val="00F23673"/>
    <w:rsid w:val="00F40288"/>
    <w:rsid w:val="00F471A8"/>
    <w:rsid w:val="00F703BD"/>
    <w:rsid w:val="00F771F6"/>
    <w:rsid w:val="00F808EC"/>
    <w:rsid w:val="00F809A9"/>
    <w:rsid w:val="00F84576"/>
    <w:rsid w:val="00FA035A"/>
    <w:rsid w:val="00FA0FB2"/>
    <w:rsid w:val="00FB23DE"/>
    <w:rsid w:val="00FC28FF"/>
    <w:rsid w:val="00FD1D78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327B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5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7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79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F4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3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3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3F4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3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3F4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28FF"/>
    <w:pPr>
      <w:widowControl w:val="0"/>
      <w:autoSpaceDE w:val="0"/>
      <w:autoSpaceDN w:val="0"/>
      <w:adjustRightInd w:val="0"/>
      <w:spacing w:after="0" w:line="240" w:lineRule="auto"/>
    </w:pPr>
    <w:rPr>
      <w:rFonts w:ascii="Optima LT Std" w:hAnsi="Optima LT Std" w:cs="Optima LT Std"/>
      <w:color w:val="000000"/>
      <w:sz w:val="24"/>
      <w:szCs w:val="24"/>
      <w:lang w:val="es-ES"/>
    </w:rPr>
  </w:style>
  <w:style w:type="character" w:styleId="Hyperlink">
    <w:name w:val="Hyperlink"/>
    <w:basedOn w:val="DefaultParagraphFont"/>
    <w:uiPriority w:val="99"/>
    <w:unhideWhenUsed/>
    <w:rsid w:val="001558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7030"/>
  </w:style>
  <w:style w:type="paragraph" w:styleId="NormalWeb">
    <w:name w:val="Normal (Web)"/>
    <w:basedOn w:val="Normal"/>
    <w:uiPriority w:val="99"/>
    <w:unhideWhenUsed/>
    <w:rsid w:val="00687030"/>
    <w:pPr>
      <w:spacing w:before="100" w:beforeAutospacing="1" w:after="100" w:afterAutospacing="1"/>
    </w:pPr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BB3703"/>
  </w:style>
  <w:style w:type="character" w:styleId="UnresolvedMention">
    <w:name w:val="Unresolved Mention"/>
    <w:basedOn w:val="DefaultParagraphFont"/>
    <w:uiPriority w:val="99"/>
    <w:rsid w:val="00BA54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rown@cgiar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miro.ortiz@slu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16/j.plantsci.2015.08.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xtension.org/pages/60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nera@cgia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1350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WORKSHOP ON GENOMIC SELECTION IN PLANT BREEDING – FROM THEORY TO PRACTICE</vt:lpstr>
      <vt:lpstr>http://www.cropgs.com/committees/ </vt:lpstr>
      <vt:lpstr>Venue</vt:lpstr>
      <vt:lpstr/>
      <vt:lpstr>Nelson Mandela African Institution of Science and Technology</vt:lpstr>
      <vt:lpstr/>
      <vt:lpstr>Dates and Course Time</vt:lpstr>
      <vt:lpstr>1 week</vt:lpstr>
      <vt:lpstr>Back to back with the anual meeting of Breeding Better Bananas (27-30 April 2018</vt:lpstr>
      <vt:lpstr/>
      <vt:lpstr>9:00AM – 12:00AM Theory and Results from real data applications</vt:lpstr>
    </vt:vector>
  </TitlesOfParts>
  <Company>Microsoft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 HIRIART, José Luis Francisco (CIMMYT)</dc:creator>
  <cp:lastModifiedBy>Microsoft Office User</cp:lastModifiedBy>
  <cp:revision>5</cp:revision>
  <cp:lastPrinted>2015-09-13T10:03:00Z</cp:lastPrinted>
  <dcterms:created xsi:type="dcterms:W3CDTF">2017-12-06T05:58:00Z</dcterms:created>
  <dcterms:modified xsi:type="dcterms:W3CDTF">2018-02-09T16:25:00Z</dcterms:modified>
</cp:coreProperties>
</file>