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AAA8A" w14:textId="3D06808E" w:rsidR="0092509D" w:rsidRPr="009B4AAF" w:rsidRDefault="00F72E97" w:rsidP="001C5291">
      <w:pPr>
        <w:jc w:val="center"/>
        <w:rPr>
          <w:rFonts w:ascii="Times New Roman" w:hAnsi="Times New Roman" w:cs="Times New Roman"/>
          <w:b/>
          <w:sz w:val="40"/>
          <w:szCs w:val="32"/>
        </w:rPr>
      </w:pPr>
      <w:bookmarkStart w:id="0" w:name="_Hlk72247269"/>
      <w:r w:rsidRPr="009B4AAF">
        <w:rPr>
          <w:rFonts w:ascii="Times New Roman" w:hAnsi="Times New Roman" w:cs="Times New Roman"/>
          <w:b/>
          <w:sz w:val="40"/>
          <w:szCs w:val="32"/>
        </w:rPr>
        <w:t xml:space="preserve">Standard </w:t>
      </w:r>
      <w:r w:rsidR="0063136D" w:rsidRPr="009B4AAF">
        <w:rPr>
          <w:rFonts w:ascii="Times New Roman" w:hAnsi="Times New Roman" w:cs="Times New Roman"/>
          <w:b/>
          <w:sz w:val="40"/>
          <w:szCs w:val="32"/>
        </w:rPr>
        <w:t>O</w:t>
      </w:r>
      <w:r w:rsidRPr="009B4AAF">
        <w:rPr>
          <w:rFonts w:ascii="Times New Roman" w:hAnsi="Times New Roman" w:cs="Times New Roman"/>
          <w:b/>
          <w:sz w:val="40"/>
          <w:szCs w:val="32"/>
        </w:rPr>
        <w:t xml:space="preserve">perating </w:t>
      </w:r>
      <w:r w:rsidR="0063136D" w:rsidRPr="009B4AAF">
        <w:rPr>
          <w:rFonts w:ascii="Times New Roman" w:hAnsi="Times New Roman" w:cs="Times New Roman"/>
          <w:b/>
          <w:sz w:val="40"/>
          <w:szCs w:val="32"/>
        </w:rPr>
        <w:t>P</w:t>
      </w:r>
      <w:r w:rsidRPr="009B4AAF">
        <w:rPr>
          <w:rFonts w:ascii="Times New Roman" w:hAnsi="Times New Roman" w:cs="Times New Roman"/>
          <w:b/>
          <w:sz w:val="40"/>
          <w:szCs w:val="32"/>
        </w:rPr>
        <w:t xml:space="preserve">rocedures for Cassava </w:t>
      </w:r>
      <w:r w:rsidR="0063136D" w:rsidRPr="009B4AAF">
        <w:rPr>
          <w:rFonts w:ascii="Times New Roman" w:hAnsi="Times New Roman" w:cs="Times New Roman"/>
          <w:b/>
          <w:sz w:val="40"/>
          <w:szCs w:val="32"/>
        </w:rPr>
        <w:t>B</w:t>
      </w:r>
      <w:r w:rsidRPr="009B4AAF">
        <w:rPr>
          <w:rFonts w:ascii="Times New Roman" w:hAnsi="Times New Roman" w:cs="Times New Roman"/>
          <w:b/>
          <w:sz w:val="40"/>
          <w:szCs w:val="32"/>
        </w:rPr>
        <w:t xml:space="preserve">reeding </w:t>
      </w:r>
      <w:r w:rsidR="0063136D" w:rsidRPr="009B4AAF">
        <w:rPr>
          <w:rFonts w:ascii="Times New Roman" w:hAnsi="Times New Roman" w:cs="Times New Roman"/>
          <w:b/>
          <w:sz w:val="40"/>
          <w:szCs w:val="32"/>
        </w:rPr>
        <w:t>D</w:t>
      </w:r>
      <w:r w:rsidRPr="009B4AAF">
        <w:rPr>
          <w:rFonts w:ascii="Times New Roman" w:hAnsi="Times New Roman" w:cs="Times New Roman"/>
          <w:b/>
          <w:sz w:val="40"/>
          <w:szCs w:val="32"/>
        </w:rPr>
        <w:t xml:space="preserve">ata </w:t>
      </w:r>
      <w:r w:rsidR="0063136D" w:rsidRPr="009B4AAF">
        <w:rPr>
          <w:rFonts w:ascii="Times New Roman" w:hAnsi="Times New Roman" w:cs="Times New Roman"/>
          <w:b/>
          <w:sz w:val="40"/>
          <w:szCs w:val="32"/>
        </w:rPr>
        <w:t>M</w:t>
      </w:r>
      <w:r w:rsidRPr="009B4AAF">
        <w:rPr>
          <w:rFonts w:ascii="Times New Roman" w:hAnsi="Times New Roman" w:cs="Times New Roman"/>
          <w:b/>
          <w:sz w:val="40"/>
          <w:szCs w:val="32"/>
        </w:rPr>
        <w:t>anagement</w:t>
      </w:r>
      <w:bookmarkEnd w:id="0"/>
    </w:p>
    <w:p w14:paraId="47784D41" w14:textId="75A5B9B1" w:rsidR="000E030B" w:rsidRDefault="000E030B" w:rsidP="001C5291">
      <w:pPr>
        <w:jc w:val="center"/>
        <w:rPr>
          <w:rFonts w:ascii="Times New Roman" w:hAnsi="Times New Roman" w:cs="Times New Roman"/>
          <w:b/>
          <w:sz w:val="32"/>
          <w:szCs w:val="32"/>
        </w:rPr>
      </w:pPr>
    </w:p>
    <w:p w14:paraId="71D1A792" w14:textId="77777777" w:rsidR="009B4AAF" w:rsidRDefault="009B4AAF" w:rsidP="001C5291">
      <w:pPr>
        <w:jc w:val="center"/>
        <w:rPr>
          <w:rFonts w:ascii="Times New Roman" w:hAnsi="Times New Roman" w:cs="Times New Roman"/>
          <w:b/>
          <w:sz w:val="32"/>
          <w:szCs w:val="32"/>
        </w:rPr>
      </w:pPr>
    </w:p>
    <w:p w14:paraId="2E16034C" w14:textId="35F5AE6B" w:rsidR="000E030B" w:rsidRPr="001C5291" w:rsidRDefault="000E030B" w:rsidP="001C5291">
      <w:pPr>
        <w:jc w:val="center"/>
        <w:rPr>
          <w:sz w:val="32"/>
          <w:szCs w:val="32"/>
        </w:rPr>
      </w:pPr>
      <w:r>
        <w:rPr>
          <w:noProof/>
          <w:sz w:val="32"/>
          <w:szCs w:val="32"/>
        </w:rPr>
        <w:drawing>
          <wp:inline distT="0" distB="0" distL="0" distR="0" wp14:anchorId="2D311AA9" wp14:editId="286839E8">
            <wp:extent cx="5943600" cy="3106980"/>
            <wp:effectExtent l="0" t="0" r="0"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8">
                      <a:extLst>
                        <a:ext uri="{28A0092B-C50C-407E-A947-70E740481C1C}">
                          <a14:useLocalDpi xmlns:a14="http://schemas.microsoft.com/office/drawing/2010/main" val="0"/>
                        </a:ext>
                      </a:extLst>
                    </a:blip>
                    <a:srcRect b="833"/>
                    <a:stretch/>
                  </pic:blipFill>
                  <pic:spPr bwMode="auto">
                    <a:xfrm>
                      <a:off x="0" y="0"/>
                      <a:ext cx="5943600" cy="3106980"/>
                    </a:xfrm>
                    <a:prstGeom prst="rect">
                      <a:avLst/>
                    </a:prstGeom>
                    <a:ln>
                      <a:noFill/>
                    </a:ln>
                    <a:extLst>
                      <a:ext uri="{53640926-AAD7-44D8-BBD7-CCE9431645EC}">
                        <a14:shadowObscured xmlns:a14="http://schemas.microsoft.com/office/drawing/2010/main"/>
                      </a:ext>
                    </a:extLst>
                  </pic:spPr>
                </pic:pic>
              </a:graphicData>
            </a:graphic>
          </wp:inline>
        </w:drawing>
      </w:r>
    </w:p>
    <w:p w14:paraId="3E9ABE63" w14:textId="77777777" w:rsidR="001C5291" w:rsidRDefault="001C5291" w:rsidP="0092509D">
      <w:pPr>
        <w:rPr>
          <w:rFonts w:ascii="Times New Roman" w:hAnsi="Times New Roman" w:cs="Times New Roman"/>
          <w:sz w:val="36"/>
          <w:szCs w:val="36"/>
        </w:rPr>
      </w:pPr>
    </w:p>
    <w:p w14:paraId="0462A5F2" w14:textId="77777777" w:rsidR="009B4AAF" w:rsidRDefault="009B4AAF" w:rsidP="0092509D">
      <w:pPr>
        <w:rPr>
          <w:rFonts w:ascii="Times New Roman" w:hAnsi="Times New Roman" w:cs="Times New Roman"/>
          <w:b/>
          <w:bCs/>
          <w:sz w:val="36"/>
          <w:szCs w:val="36"/>
        </w:rPr>
        <w:sectPr w:rsidR="009B4AAF">
          <w:pgSz w:w="12240" w:h="15840"/>
          <w:pgMar w:top="1440" w:right="1440" w:bottom="1440" w:left="1440" w:header="720" w:footer="720" w:gutter="0"/>
          <w:cols w:space="720"/>
          <w:docGrid w:linePitch="360"/>
        </w:sectPr>
      </w:pPr>
    </w:p>
    <w:p w14:paraId="5E243480" w14:textId="43252E01" w:rsidR="00F72E97" w:rsidRPr="004E34A3" w:rsidRDefault="00F72E97" w:rsidP="004E34A3">
      <w:pPr>
        <w:pStyle w:val="Heading1"/>
        <w:spacing w:line="360" w:lineRule="auto"/>
        <w:rPr>
          <w:sz w:val="24"/>
          <w:szCs w:val="24"/>
        </w:rPr>
      </w:pPr>
      <w:r w:rsidRPr="004E34A3">
        <w:rPr>
          <w:sz w:val="24"/>
          <w:szCs w:val="24"/>
        </w:rPr>
        <w:lastRenderedPageBreak/>
        <w:t>1. Purpose</w:t>
      </w:r>
    </w:p>
    <w:p w14:paraId="7A080844" w14:textId="4AE9F047" w:rsidR="004E34A3" w:rsidRPr="004E34A3" w:rsidRDefault="004E34A3" w:rsidP="004E34A3">
      <w:pPr>
        <w:spacing w:line="360" w:lineRule="auto"/>
        <w:jc w:val="both"/>
        <w:rPr>
          <w:rFonts w:ascii="Times New Roman" w:hAnsi="Times New Roman" w:cs="Times New Roman"/>
          <w:sz w:val="24"/>
          <w:szCs w:val="24"/>
        </w:rPr>
      </w:pPr>
      <w:r w:rsidRPr="004E34A3">
        <w:rPr>
          <w:rFonts w:ascii="Times New Roman" w:hAnsi="Times New Roman" w:cs="Times New Roman"/>
          <w:sz w:val="24"/>
          <w:szCs w:val="24"/>
        </w:rPr>
        <w:t>This document provides standard operating procedures (SOPs) for data collection and management in cassava breeding. Phenotyping, crossing, NIRS quality assessment, and DNA sample management are among the tasks completed.</w:t>
      </w:r>
    </w:p>
    <w:p w14:paraId="0A466CEE" w14:textId="77777777" w:rsidR="004E34A3" w:rsidRPr="004E34A3" w:rsidRDefault="004E34A3" w:rsidP="00ED6F2B">
      <w:pPr>
        <w:pStyle w:val="Heading1"/>
        <w:rPr>
          <w:sz w:val="24"/>
          <w:szCs w:val="24"/>
        </w:rPr>
      </w:pPr>
    </w:p>
    <w:p w14:paraId="706E283B" w14:textId="0BB3C2D7" w:rsidR="00D11F23" w:rsidRPr="004E34A3" w:rsidRDefault="00D11F23" w:rsidP="00ED6F2B">
      <w:pPr>
        <w:pStyle w:val="Heading1"/>
        <w:rPr>
          <w:sz w:val="24"/>
          <w:szCs w:val="24"/>
        </w:rPr>
      </w:pPr>
      <w:r w:rsidRPr="004E34A3">
        <w:rPr>
          <w:sz w:val="24"/>
          <w:szCs w:val="24"/>
        </w:rPr>
        <w:t>2. Material &amp; tools required</w:t>
      </w:r>
    </w:p>
    <w:p w14:paraId="399202BC" w14:textId="77777777" w:rsidR="0005346C" w:rsidRPr="004E34A3" w:rsidRDefault="0005346C" w:rsidP="00C3641E">
      <w:pPr>
        <w:pStyle w:val="ListParagraph"/>
        <w:numPr>
          <w:ilvl w:val="0"/>
          <w:numId w:val="37"/>
        </w:numPr>
        <w:rPr>
          <w:rFonts w:ascii="Times New Roman" w:hAnsi="Times New Roman" w:cs="Times New Roman"/>
          <w:sz w:val="24"/>
          <w:szCs w:val="24"/>
        </w:rPr>
      </w:pPr>
      <w:r w:rsidRPr="004E34A3">
        <w:rPr>
          <w:rFonts w:ascii="Times New Roman" w:hAnsi="Times New Roman" w:cs="Times New Roman"/>
          <w:sz w:val="24"/>
          <w:szCs w:val="24"/>
        </w:rPr>
        <w:t>Tablets or Mobiles</w:t>
      </w:r>
    </w:p>
    <w:p w14:paraId="286F68E0" w14:textId="75AE54CC" w:rsidR="00D11F23" w:rsidRPr="004E34A3" w:rsidRDefault="00D11F23" w:rsidP="00C3641E">
      <w:pPr>
        <w:pStyle w:val="ListParagraph"/>
        <w:numPr>
          <w:ilvl w:val="0"/>
          <w:numId w:val="37"/>
        </w:numPr>
        <w:rPr>
          <w:rFonts w:ascii="Times New Roman" w:hAnsi="Times New Roman" w:cs="Times New Roman"/>
          <w:sz w:val="24"/>
          <w:szCs w:val="24"/>
        </w:rPr>
      </w:pPr>
      <w:r w:rsidRPr="004E34A3">
        <w:rPr>
          <w:rFonts w:ascii="Times New Roman" w:hAnsi="Times New Roman" w:cs="Times New Roman"/>
          <w:sz w:val="24"/>
          <w:szCs w:val="24"/>
        </w:rPr>
        <w:t>Laser jet Printer</w:t>
      </w:r>
    </w:p>
    <w:p w14:paraId="3BF80993" w14:textId="0C3953C5" w:rsidR="00D11F23" w:rsidRPr="004E34A3" w:rsidRDefault="00D11F23" w:rsidP="00C3641E">
      <w:pPr>
        <w:pStyle w:val="ListParagraph"/>
        <w:numPr>
          <w:ilvl w:val="0"/>
          <w:numId w:val="37"/>
        </w:numPr>
        <w:rPr>
          <w:rFonts w:ascii="Times New Roman" w:hAnsi="Times New Roman" w:cs="Times New Roman"/>
          <w:sz w:val="24"/>
          <w:szCs w:val="24"/>
        </w:rPr>
      </w:pPr>
      <w:r w:rsidRPr="004E34A3">
        <w:rPr>
          <w:rFonts w:ascii="Times New Roman" w:hAnsi="Times New Roman" w:cs="Times New Roman"/>
          <w:sz w:val="24"/>
          <w:szCs w:val="24"/>
        </w:rPr>
        <w:t>Barcode labels</w:t>
      </w:r>
    </w:p>
    <w:p w14:paraId="336BFCE4" w14:textId="74F43A73" w:rsidR="00C3641E" w:rsidRDefault="00D11F23" w:rsidP="00C3641E">
      <w:pPr>
        <w:ind w:left="720"/>
        <w:rPr>
          <w:rFonts w:ascii="Times New Roman" w:hAnsi="Times New Roman" w:cs="Times New Roman"/>
          <w:sz w:val="28"/>
          <w:szCs w:val="28"/>
        </w:rPr>
      </w:pPr>
      <w:r>
        <w:rPr>
          <w:rFonts w:ascii="Times New Roman" w:hAnsi="Times New Roman" w:cs="Times New Roman"/>
          <w:sz w:val="28"/>
          <w:szCs w:val="28"/>
        </w:rPr>
        <w:tab/>
      </w:r>
      <w:r w:rsidR="00C3641E" w:rsidRPr="00C3641E">
        <w:rPr>
          <w:rFonts w:ascii="Times New Roman" w:hAnsi="Times New Roman" w:cs="Times New Roman"/>
          <w:noProof/>
          <w:sz w:val="28"/>
          <w:szCs w:val="28"/>
        </w:rPr>
        <w:drawing>
          <wp:inline distT="0" distB="0" distL="0" distR="0" wp14:anchorId="163FC733" wp14:editId="1254D9B2">
            <wp:extent cx="823823" cy="1090551"/>
            <wp:effectExtent l="0" t="0" r="1905" b="190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854828" cy="1131594"/>
                    </a:xfrm>
                    <a:prstGeom prst="rect">
                      <a:avLst/>
                    </a:prstGeom>
                  </pic:spPr>
                </pic:pic>
              </a:graphicData>
            </a:graphic>
          </wp:inline>
        </w:drawing>
      </w:r>
      <w:r w:rsidR="00C3641E">
        <w:rPr>
          <w:rFonts w:ascii="Times New Roman" w:hAnsi="Times New Roman" w:cs="Times New Roman"/>
          <w:sz w:val="28"/>
          <w:szCs w:val="28"/>
        </w:rPr>
        <w:t xml:space="preserve">     </w:t>
      </w:r>
      <w:r w:rsidR="00C3641E" w:rsidRPr="00C3641E">
        <w:rPr>
          <w:rFonts w:ascii="Times New Roman" w:hAnsi="Times New Roman" w:cs="Times New Roman"/>
          <w:noProof/>
          <w:sz w:val="28"/>
          <w:szCs w:val="28"/>
        </w:rPr>
        <w:drawing>
          <wp:inline distT="0" distB="0" distL="0" distR="0" wp14:anchorId="0DCFF3F1" wp14:editId="6D15B601">
            <wp:extent cx="785004" cy="1042329"/>
            <wp:effectExtent l="0" t="0" r="2540" b="0"/>
            <wp:docPr id="1" name="Picture 1" descr="Tabl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calendar&#10;&#10;Description automatically generated with medium confidence"/>
                    <pic:cNvPicPr/>
                  </pic:nvPicPr>
                  <pic:blipFill>
                    <a:blip r:embed="rId10"/>
                    <a:stretch>
                      <a:fillRect/>
                    </a:stretch>
                  </pic:blipFill>
                  <pic:spPr>
                    <a:xfrm>
                      <a:off x="0" y="0"/>
                      <a:ext cx="807182" cy="1071777"/>
                    </a:xfrm>
                    <a:prstGeom prst="rect">
                      <a:avLst/>
                    </a:prstGeom>
                  </pic:spPr>
                </pic:pic>
              </a:graphicData>
            </a:graphic>
          </wp:inline>
        </w:drawing>
      </w:r>
    </w:p>
    <w:p w14:paraId="15C2C414" w14:textId="41068007" w:rsidR="00C3641E" w:rsidRPr="00C3641E" w:rsidRDefault="00C3641E" w:rsidP="00C3641E">
      <w:pPr>
        <w:spacing w:after="0" w:line="240" w:lineRule="auto"/>
        <w:rPr>
          <w:rFonts w:ascii="Calibri" w:eastAsia="Times New Roman" w:hAnsi="Calibri" w:cs="Calibri"/>
          <w:color w:val="000000"/>
          <w:lang w:eastAsia="en-GB"/>
        </w:rPr>
      </w:pPr>
      <w:r w:rsidRPr="00C3641E">
        <w:rPr>
          <w:rFonts w:ascii="Calibri" w:eastAsia="Times New Roman" w:hAnsi="Calibri" w:cs="Calibri"/>
          <w:color w:val="000000"/>
          <w:lang w:eastAsia="en-GB"/>
        </w:rPr>
        <w:t xml:space="preserve">VLX1081SWH </w:t>
      </w:r>
      <w:proofErr w:type="gramStart"/>
      <w:r w:rsidRPr="00C3641E">
        <w:rPr>
          <w:rFonts w:ascii="Calibri" w:eastAsia="Times New Roman" w:hAnsi="Calibri" w:cs="Calibri"/>
          <w:color w:val="000000"/>
          <w:lang w:eastAsia="en-GB"/>
        </w:rPr>
        <w:t>( 1</w:t>
      </w:r>
      <w:proofErr w:type="gramEnd"/>
      <w:r w:rsidRPr="00C3641E">
        <w:rPr>
          <w:rFonts w:ascii="Calibri" w:eastAsia="Times New Roman" w:hAnsi="Calibri" w:cs="Calibri"/>
          <w:color w:val="000000"/>
          <w:lang w:eastAsia="en-GB"/>
        </w:rPr>
        <w:t>” x 8 ½” Laser slip on tag) </w:t>
      </w:r>
      <w:r>
        <w:rPr>
          <w:rFonts w:ascii="Calibri" w:eastAsia="Times New Roman" w:hAnsi="Calibri" w:cs="Calibri"/>
          <w:color w:val="000000"/>
          <w:lang w:eastAsia="en-GB"/>
        </w:rPr>
        <w:t>:</w:t>
      </w:r>
      <w:r w:rsidRPr="00C3641E">
        <w:rPr>
          <w:rFonts w:ascii="Calibri" w:eastAsia="Times New Roman" w:hAnsi="Calibri" w:cs="Calibri"/>
          <w:color w:val="000000"/>
          <w:lang w:eastAsia="en-GB"/>
        </w:rPr>
        <w:t xml:space="preserve"> Regular </w:t>
      </w:r>
      <w:r>
        <w:rPr>
          <w:rFonts w:ascii="Calibri" w:eastAsia="Times New Roman" w:hAnsi="Calibri" w:cs="Calibri"/>
          <w:color w:val="000000"/>
          <w:lang w:eastAsia="en-GB"/>
        </w:rPr>
        <w:t xml:space="preserve">Labels </w:t>
      </w:r>
      <w:r w:rsidRPr="00C3641E">
        <w:rPr>
          <w:rFonts w:ascii="Calibri" w:eastAsia="Times New Roman" w:hAnsi="Calibri" w:cs="Calibri"/>
          <w:color w:val="000000"/>
          <w:lang w:eastAsia="en-GB"/>
        </w:rPr>
        <w:t xml:space="preserve">for field use </w:t>
      </w:r>
    </w:p>
    <w:p w14:paraId="6BE8FCD8" w14:textId="45D7989C" w:rsidR="00C3641E" w:rsidRPr="00C3641E" w:rsidRDefault="00C3641E" w:rsidP="00C3641E">
      <w:pPr>
        <w:spacing w:after="0" w:line="240" w:lineRule="auto"/>
        <w:rPr>
          <w:rFonts w:ascii="Calibri" w:eastAsia="Times New Roman" w:hAnsi="Calibri" w:cs="Calibri"/>
          <w:color w:val="000000"/>
          <w:lang w:eastAsia="en-GB"/>
        </w:rPr>
      </w:pPr>
      <w:r w:rsidRPr="00C3641E">
        <w:rPr>
          <w:rFonts w:ascii="Calibri" w:eastAsia="Times New Roman" w:hAnsi="Calibri" w:cs="Calibri"/>
          <w:color w:val="000000"/>
          <w:lang w:eastAsia="en-GB"/>
        </w:rPr>
        <w:t>CLPS1020SWH </w:t>
      </w:r>
      <w:proofErr w:type="gramStart"/>
      <w:r w:rsidRPr="00C3641E">
        <w:rPr>
          <w:rFonts w:ascii="Calibri" w:eastAsia="Times New Roman" w:hAnsi="Calibri" w:cs="Calibri"/>
          <w:color w:val="000000"/>
          <w:lang w:eastAsia="en-GB"/>
        </w:rPr>
        <w:t>( 2</w:t>
      </w:r>
      <w:proofErr w:type="gramEnd"/>
      <w:r w:rsidRPr="00C3641E">
        <w:rPr>
          <w:rFonts w:ascii="Calibri" w:eastAsia="Times New Roman" w:hAnsi="Calibri" w:cs="Calibri"/>
          <w:color w:val="000000"/>
          <w:lang w:eastAsia="en-GB"/>
        </w:rPr>
        <w:t xml:space="preserve"> x 1 laser label , 40 labels per sheet )</w:t>
      </w:r>
      <w:r>
        <w:rPr>
          <w:rFonts w:ascii="Calibri" w:eastAsia="Times New Roman" w:hAnsi="Calibri" w:cs="Calibri"/>
          <w:color w:val="000000"/>
          <w:lang w:eastAsia="en-GB"/>
        </w:rPr>
        <w:t xml:space="preserve"> :</w:t>
      </w:r>
      <w:r w:rsidRPr="00C3641E">
        <w:rPr>
          <w:rFonts w:ascii="Calibri" w:eastAsia="Times New Roman" w:hAnsi="Calibri" w:cs="Calibri"/>
          <w:color w:val="000000"/>
          <w:lang w:eastAsia="en-GB"/>
        </w:rPr>
        <w:t xml:space="preserve"> Sticky labels for lab and field use</w:t>
      </w:r>
    </w:p>
    <w:p w14:paraId="587331CE" w14:textId="77777777" w:rsidR="00C3641E" w:rsidRDefault="00C3641E" w:rsidP="00C3641E">
      <w:pPr>
        <w:ind w:left="720"/>
        <w:rPr>
          <w:rFonts w:ascii="Times New Roman" w:hAnsi="Times New Roman" w:cs="Times New Roman"/>
          <w:sz w:val="28"/>
          <w:szCs w:val="28"/>
        </w:rPr>
      </w:pPr>
    </w:p>
    <w:p w14:paraId="22BBD22B" w14:textId="45D6ABAD" w:rsidR="0005346C" w:rsidRPr="004E34A3" w:rsidRDefault="009B4AAF" w:rsidP="009B4AAF">
      <w:pPr>
        <w:rPr>
          <w:rFonts w:ascii="Times New Roman" w:hAnsi="Times New Roman" w:cs="Times New Roman"/>
          <w:sz w:val="24"/>
          <w:szCs w:val="24"/>
        </w:rPr>
      </w:pPr>
      <w:proofErr w:type="spellStart"/>
      <w:r w:rsidRPr="004E34A3">
        <w:rPr>
          <w:rFonts w:ascii="Times New Roman" w:hAnsi="Times New Roman" w:cs="Times New Roman"/>
          <w:b/>
          <w:bCs/>
          <w:sz w:val="24"/>
          <w:szCs w:val="24"/>
        </w:rPr>
        <w:t>PhenoApp</w:t>
      </w:r>
      <w:proofErr w:type="spellEnd"/>
      <w:r w:rsidRPr="004E34A3">
        <w:rPr>
          <w:rFonts w:ascii="Times New Roman" w:hAnsi="Times New Roman" w:cs="Times New Roman"/>
          <w:sz w:val="24"/>
          <w:szCs w:val="24"/>
        </w:rPr>
        <w:t xml:space="preserve"> tools</w:t>
      </w:r>
    </w:p>
    <w:p w14:paraId="1A7A788A" w14:textId="04634936" w:rsidR="0005346C" w:rsidRPr="004E34A3" w:rsidRDefault="00C61DC4" w:rsidP="0005346C">
      <w:pPr>
        <w:pStyle w:val="ListParagraph"/>
        <w:numPr>
          <w:ilvl w:val="0"/>
          <w:numId w:val="34"/>
        </w:numPr>
        <w:rPr>
          <w:rFonts w:ascii="Times New Roman" w:hAnsi="Times New Roman" w:cs="Times New Roman"/>
          <w:sz w:val="24"/>
          <w:szCs w:val="24"/>
        </w:rPr>
      </w:pPr>
      <w:r w:rsidRPr="004E34A3">
        <w:rPr>
          <w:rFonts w:ascii="Times New Roman" w:hAnsi="Times New Roman" w:cs="Times New Roman"/>
          <w:sz w:val="24"/>
          <w:szCs w:val="24"/>
        </w:rPr>
        <w:t>Fieldbook</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 This is used for</w:t>
      </w:r>
      <w:r w:rsidR="00C3641E" w:rsidRPr="004E34A3">
        <w:rPr>
          <w:rFonts w:ascii="Times New Roman" w:hAnsi="Times New Roman" w:cs="Times New Roman"/>
          <w:sz w:val="24"/>
          <w:szCs w:val="24"/>
        </w:rPr>
        <w:t xml:space="preserve"> collecting field evaluation data</w:t>
      </w:r>
    </w:p>
    <w:p w14:paraId="676F1375" w14:textId="71A9770B" w:rsidR="0005346C" w:rsidRPr="004E34A3" w:rsidRDefault="0005346C" w:rsidP="0005346C">
      <w:pPr>
        <w:pStyle w:val="ListParagraph"/>
        <w:numPr>
          <w:ilvl w:val="0"/>
          <w:numId w:val="34"/>
        </w:numPr>
        <w:rPr>
          <w:rFonts w:ascii="Times New Roman" w:hAnsi="Times New Roman" w:cs="Times New Roman"/>
          <w:sz w:val="24"/>
          <w:szCs w:val="24"/>
        </w:rPr>
      </w:pPr>
      <w:r w:rsidRPr="004E34A3">
        <w:rPr>
          <w:rFonts w:ascii="Times New Roman" w:hAnsi="Times New Roman" w:cs="Times New Roman"/>
          <w:sz w:val="24"/>
          <w:szCs w:val="24"/>
        </w:rPr>
        <w:t>Coordinate</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 This is used for</w:t>
      </w:r>
      <w:r w:rsidR="00C61DC4" w:rsidRPr="004E34A3">
        <w:rPr>
          <w:rFonts w:ascii="Times New Roman" w:hAnsi="Times New Roman" w:cs="Times New Roman"/>
          <w:sz w:val="24"/>
          <w:szCs w:val="24"/>
        </w:rPr>
        <w:t xml:space="preserve"> Genotyping sample tracking</w:t>
      </w:r>
    </w:p>
    <w:p w14:paraId="2B4A5ABA" w14:textId="3FE5D3FF" w:rsidR="0005346C" w:rsidRPr="004E34A3" w:rsidRDefault="0005346C" w:rsidP="0005346C">
      <w:pPr>
        <w:pStyle w:val="ListParagraph"/>
        <w:numPr>
          <w:ilvl w:val="0"/>
          <w:numId w:val="34"/>
        </w:numPr>
        <w:rPr>
          <w:rFonts w:ascii="Times New Roman" w:hAnsi="Times New Roman" w:cs="Times New Roman"/>
          <w:sz w:val="24"/>
          <w:szCs w:val="24"/>
        </w:rPr>
      </w:pPr>
      <w:r w:rsidRPr="004E34A3">
        <w:rPr>
          <w:rFonts w:ascii="Times New Roman" w:hAnsi="Times New Roman" w:cs="Times New Roman"/>
          <w:sz w:val="24"/>
          <w:szCs w:val="24"/>
        </w:rPr>
        <w:t>Intercross</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This is used for</w:t>
      </w:r>
      <w:r w:rsidR="00C61DC4" w:rsidRPr="004E34A3">
        <w:rPr>
          <w:rFonts w:ascii="Times New Roman" w:hAnsi="Times New Roman" w:cs="Times New Roman"/>
          <w:sz w:val="24"/>
          <w:szCs w:val="24"/>
        </w:rPr>
        <w:t xml:space="preserve"> collecting Crossing information</w:t>
      </w:r>
    </w:p>
    <w:p w14:paraId="5E8768A3" w14:textId="48738DBD" w:rsidR="0005346C" w:rsidRPr="004E34A3" w:rsidRDefault="0005346C" w:rsidP="0005346C">
      <w:pPr>
        <w:pStyle w:val="ListParagraph"/>
        <w:numPr>
          <w:ilvl w:val="0"/>
          <w:numId w:val="34"/>
        </w:numPr>
        <w:rPr>
          <w:rFonts w:ascii="Times New Roman" w:hAnsi="Times New Roman" w:cs="Times New Roman"/>
          <w:sz w:val="24"/>
          <w:szCs w:val="24"/>
        </w:rPr>
      </w:pPr>
      <w:r w:rsidRPr="004E34A3">
        <w:rPr>
          <w:rFonts w:ascii="Times New Roman" w:hAnsi="Times New Roman" w:cs="Times New Roman"/>
          <w:sz w:val="24"/>
          <w:szCs w:val="24"/>
        </w:rPr>
        <w:t>Whitefly count</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 xml:space="preserve">-This is used for </w:t>
      </w:r>
      <w:r w:rsidR="00C61DC4" w:rsidRPr="004E34A3">
        <w:rPr>
          <w:rFonts w:ascii="Times New Roman" w:hAnsi="Times New Roman" w:cs="Times New Roman"/>
          <w:sz w:val="24"/>
          <w:szCs w:val="24"/>
        </w:rPr>
        <w:t xml:space="preserve">counting whitefly images on cassava leaf </w:t>
      </w:r>
    </w:p>
    <w:p w14:paraId="0BC6119B" w14:textId="38C419F9" w:rsidR="0005346C" w:rsidRPr="004E34A3" w:rsidRDefault="0005346C" w:rsidP="0005346C">
      <w:pPr>
        <w:pStyle w:val="ListParagraph"/>
        <w:numPr>
          <w:ilvl w:val="0"/>
          <w:numId w:val="34"/>
        </w:numPr>
        <w:rPr>
          <w:rFonts w:ascii="Times New Roman" w:hAnsi="Times New Roman" w:cs="Times New Roman"/>
          <w:sz w:val="24"/>
          <w:szCs w:val="24"/>
        </w:rPr>
      </w:pPr>
      <w:r w:rsidRPr="004E34A3">
        <w:rPr>
          <w:rFonts w:ascii="Times New Roman" w:hAnsi="Times New Roman" w:cs="Times New Roman"/>
          <w:sz w:val="24"/>
          <w:szCs w:val="24"/>
        </w:rPr>
        <w:t>Inventory</w:t>
      </w:r>
      <w:r w:rsidR="00C3641E" w:rsidRPr="004E34A3">
        <w:rPr>
          <w:rFonts w:ascii="Times New Roman" w:hAnsi="Times New Roman" w:cs="Times New Roman"/>
          <w:sz w:val="24"/>
          <w:szCs w:val="24"/>
        </w:rPr>
        <w:t xml:space="preserve"> -</w:t>
      </w:r>
      <w:r w:rsidR="0063136D" w:rsidRPr="004E34A3">
        <w:rPr>
          <w:rFonts w:ascii="Times New Roman" w:hAnsi="Times New Roman" w:cs="Times New Roman"/>
          <w:sz w:val="24"/>
          <w:szCs w:val="24"/>
        </w:rPr>
        <w:t xml:space="preserve"> This is used for</w:t>
      </w:r>
      <w:r w:rsidR="00C61DC4" w:rsidRPr="004E34A3">
        <w:rPr>
          <w:rFonts w:ascii="Times New Roman" w:hAnsi="Times New Roman" w:cs="Times New Roman"/>
          <w:sz w:val="24"/>
          <w:szCs w:val="24"/>
        </w:rPr>
        <w:t xml:space="preserve"> collecting sample weights</w:t>
      </w:r>
    </w:p>
    <w:p w14:paraId="13E1E065" w14:textId="5784E7B5" w:rsidR="0088477D" w:rsidRPr="004E34A3" w:rsidRDefault="0063136D" w:rsidP="004E34A3">
      <w:pPr>
        <w:spacing w:line="360" w:lineRule="auto"/>
        <w:jc w:val="both"/>
        <w:rPr>
          <w:rFonts w:ascii="Times New Roman" w:hAnsi="Times New Roman" w:cs="Times New Roman"/>
          <w:sz w:val="24"/>
          <w:szCs w:val="24"/>
        </w:rPr>
      </w:pPr>
      <w:r w:rsidRPr="004E34A3">
        <w:rPr>
          <w:rFonts w:ascii="Times New Roman" w:hAnsi="Times New Roman" w:cs="Times New Roman"/>
          <w:b/>
          <w:sz w:val="24"/>
          <w:szCs w:val="24"/>
        </w:rPr>
        <w:t>Cassavabase</w:t>
      </w:r>
      <w:r w:rsidR="00C61DC4" w:rsidRPr="004E34A3">
        <w:rPr>
          <w:rFonts w:ascii="Times New Roman" w:hAnsi="Times New Roman" w:cs="Times New Roman"/>
          <w:sz w:val="24"/>
          <w:szCs w:val="24"/>
        </w:rPr>
        <w:t xml:space="preserve"> is an </w:t>
      </w:r>
      <w:proofErr w:type="gramStart"/>
      <w:r w:rsidR="00C61DC4" w:rsidRPr="004E34A3">
        <w:rPr>
          <w:rFonts w:ascii="Times New Roman" w:hAnsi="Times New Roman" w:cs="Times New Roman"/>
          <w:sz w:val="24"/>
          <w:szCs w:val="24"/>
        </w:rPr>
        <w:t>open source</w:t>
      </w:r>
      <w:proofErr w:type="gramEnd"/>
      <w:r w:rsidR="00C61DC4" w:rsidRPr="004E34A3">
        <w:rPr>
          <w:rFonts w:ascii="Times New Roman" w:hAnsi="Times New Roman" w:cs="Times New Roman"/>
          <w:sz w:val="24"/>
          <w:szCs w:val="24"/>
        </w:rPr>
        <w:t xml:space="preserve"> database that provides a digital ecosystem to manage breeding programs, including phenotypic and genotypic data, and analysis tools to assist in advancing the breeding cycle.</w:t>
      </w:r>
    </w:p>
    <w:p w14:paraId="20B9FF1F" w14:textId="1A7CFF1D" w:rsidR="009B4AAF" w:rsidRPr="004E34A3" w:rsidRDefault="009B4AAF" w:rsidP="00C61DC4">
      <w:pPr>
        <w:rPr>
          <w:rFonts w:ascii="Times New Roman" w:hAnsi="Times New Roman" w:cs="Times New Roman"/>
          <w:sz w:val="24"/>
          <w:szCs w:val="24"/>
        </w:rPr>
      </w:pPr>
    </w:p>
    <w:p w14:paraId="4853AD83" w14:textId="78822915" w:rsidR="009B4AAF" w:rsidRDefault="009B4AAF" w:rsidP="00C61DC4">
      <w:pPr>
        <w:rPr>
          <w:rFonts w:ascii="Times New Roman" w:hAnsi="Times New Roman" w:cs="Times New Roman"/>
          <w:sz w:val="24"/>
          <w:szCs w:val="24"/>
        </w:rPr>
      </w:pPr>
    </w:p>
    <w:p w14:paraId="346F025E" w14:textId="21BA8DD1" w:rsidR="004E34A3" w:rsidRDefault="004E34A3" w:rsidP="00C61DC4">
      <w:pPr>
        <w:rPr>
          <w:rFonts w:ascii="Times New Roman" w:hAnsi="Times New Roman" w:cs="Times New Roman"/>
          <w:sz w:val="24"/>
          <w:szCs w:val="24"/>
        </w:rPr>
      </w:pPr>
    </w:p>
    <w:p w14:paraId="0CDF5136" w14:textId="6E3B46A0" w:rsidR="004E34A3" w:rsidRDefault="004E34A3" w:rsidP="00C61DC4">
      <w:pPr>
        <w:rPr>
          <w:rFonts w:ascii="Times New Roman" w:hAnsi="Times New Roman" w:cs="Times New Roman"/>
          <w:sz w:val="24"/>
          <w:szCs w:val="24"/>
        </w:rPr>
      </w:pPr>
    </w:p>
    <w:p w14:paraId="7311694C" w14:textId="77777777" w:rsidR="004E34A3" w:rsidRPr="004E34A3" w:rsidRDefault="004E34A3" w:rsidP="00C61DC4">
      <w:pPr>
        <w:rPr>
          <w:rFonts w:ascii="Times New Roman" w:hAnsi="Times New Roman" w:cs="Times New Roman"/>
          <w:sz w:val="24"/>
          <w:szCs w:val="24"/>
        </w:rPr>
      </w:pPr>
    </w:p>
    <w:p w14:paraId="4845B4E5" w14:textId="22F4A5DD" w:rsidR="00C61DC4" w:rsidRPr="004E34A3" w:rsidRDefault="00DD0279" w:rsidP="00ED6F2B">
      <w:pPr>
        <w:pStyle w:val="Heading1"/>
        <w:rPr>
          <w:sz w:val="24"/>
          <w:szCs w:val="24"/>
        </w:rPr>
      </w:pPr>
      <w:r w:rsidRPr="004E34A3">
        <w:rPr>
          <w:sz w:val="24"/>
          <w:szCs w:val="24"/>
        </w:rPr>
        <w:lastRenderedPageBreak/>
        <w:t>3. Steps involved in Phenotyping data management:</w:t>
      </w:r>
    </w:p>
    <w:p w14:paraId="76E5FF7B" w14:textId="4027A10E" w:rsidR="00D11F23" w:rsidRPr="004E34A3" w:rsidRDefault="00D11F23" w:rsidP="00ED6F2B">
      <w:pPr>
        <w:pStyle w:val="Heading2"/>
        <w:rPr>
          <w:sz w:val="24"/>
          <w:szCs w:val="24"/>
        </w:rPr>
      </w:pPr>
      <w:r w:rsidRPr="004E34A3">
        <w:rPr>
          <w:sz w:val="24"/>
          <w:szCs w:val="24"/>
        </w:rPr>
        <w:t xml:space="preserve">Step1: </w:t>
      </w:r>
      <w:r w:rsidR="00BE2EB3" w:rsidRPr="004E34A3">
        <w:rPr>
          <w:sz w:val="24"/>
          <w:szCs w:val="24"/>
        </w:rPr>
        <w:t xml:space="preserve">Plan Experimental </w:t>
      </w:r>
      <w:r w:rsidRPr="004E34A3">
        <w:rPr>
          <w:sz w:val="24"/>
          <w:szCs w:val="24"/>
        </w:rPr>
        <w:t xml:space="preserve">Design </w:t>
      </w:r>
    </w:p>
    <w:tbl>
      <w:tblPr>
        <w:tblStyle w:val="TableGrid0"/>
        <w:tblW w:w="98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160"/>
        <w:gridCol w:w="2250"/>
        <w:gridCol w:w="900"/>
        <w:gridCol w:w="2160"/>
      </w:tblGrid>
      <w:tr w:rsidR="00BE2EB3" w:rsidRPr="004E34A3" w14:paraId="36E23839" w14:textId="77777777" w:rsidTr="004E34A3">
        <w:trPr>
          <w:trHeight w:val="683"/>
        </w:trPr>
        <w:tc>
          <w:tcPr>
            <w:tcW w:w="2340" w:type="dxa"/>
            <w:tcBorders>
              <w:top w:val="single" w:sz="8" w:space="0" w:color="auto"/>
              <w:bottom w:val="single" w:sz="8" w:space="0" w:color="auto"/>
            </w:tcBorders>
          </w:tcPr>
          <w:p w14:paraId="63BA22E2" w14:textId="286A436C" w:rsidR="00D11F23" w:rsidRPr="004E34A3" w:rsidRDefault="00D11F23" w:rsidP="004837E7">
            <w:pPr>
              <w:jc w:val="both"/>
              <w:rPr>
                <w:rFonts w:ascii="Times New Roman" w:hAnsi="Times New Roman" w:cs="Times New Roman"/>
                <w:b/>
                <w:bCs/>
                <w:sz w:val="24"/>
                <w:szCs w:val="24"/>
              </w:rPr>
            </w:pPr>
            <w:r w:rsidRPr="004E34A3">
              <w:rPr>
                <w:rFonts w:ascii="Times New Roman" w:hAnsi="Times New Roman" w:cs="Times New Roman"/>
                <w:b/>
                <w:bCs/>
                <w:sz w:val="24"/>
                <w:szCs w:val="24"/>
              </w:rPr>
              <w:t>Experimental type</w:t>
            </w:r>
          </w:p>
        </w:tc>
        <w:tc>
          <w:tcPr>
            <w:tcW w:w="2160" w:type="dxa"/>
            <w:tcBorders>
              <w:top w:val="single" w:sz="8" w:space="0" w:color="auto"/>
              <w:bottom w:val="single" w:sz="8" w:space="0" w:color="auto"/>
            </w:tcBorders>
          </w:tcPr>
          <w:p w14:paraId="76D9177B" w14:textId="38603773" w:rsidR="00D11F23" w:rsidRPr="004E34A3" w:rsidRDefault="00D11F23" w:rsidP="00D11F23">
            <w:pPr>
              <w:rPr>
                <w:rFonts w:ascii="Times New Roman" w:hAnsi="Times New Roman" w:cs="Times New Roman"/>
                <w:b/>
                <w:bCs/>
                <w:sz w:val="24"/>
                <w:szCs w:val="24"/>
              </w:rPr>
            </w:pPr>
            <w:r w:rsidRPr="004E34A3">
              <w:rPr>
                <w:rFonts w:ascii="Times New Roman" w:hAnsi="Times New Roman" w:cs="Times New Roman"/>
                <w:b/>
                <w:bCs/>
                <w:sz w:val="24"/>
                <w:szCs w:val="24"/>
              </w:rPr>
              <w:t>Design</w:t>
            </w:r>
          </w:p>
        </w:tc>
        <w:tc>
          <w:tcPr>
            <w:tcW w:w="2250" w:type="dxa"/>
            <w:tcBorders>
              <w:top w:val="single" w:sz="8" w:space="0" w:color="auto"/>
              <w:bottom w:val="single" w:sz="8" w:space="0" w:color="auto"/>
            </w:tcBorders>
          </w:tcPr>
          <w:p w14:paraId="0166D2A8" w14:textId="1AC232A7" w:rsidR="00D11F23" w:rsidRPr="004E34A3" w:rsidRDefault="00BE2EB3" w:rsidP="004E34A3">
            <w:pPr>
              <w:jc w:val="center"/>
              <w:rPr>
                <w:rFonts w:ascii="Times New Roman" w:hAnsi="Times New Roman" w:cs="Times New Roman"/>
                <w:b/>
                <w:bCs/>
                <w:sz w:val="24"/>
                <w:szCs w:val="24"/>
              </w:rPr>
            </w:pPr>
            <w:r w:rsidRPr="004E34A3">
              <w:rPr>
                <w:rFonts w:ascii="Times New Roman" w:hAnsi="Times New Roman" w:cs="Times New Roman"/>
                <w:b/>
                <w:bCs/>
                <w:sz w:val="24"/>
                <w:szCs w:val="24"/>
              </w:rPr>
              <w:t>Number of plants per plot</w:t>
            </w:r>
          </w:p>
        </w:tc>
        <w:tc>
          <w:tcPr>
            <w:tcW w:w="900" w:type="dxa"/>
            <w:tcBorders>
              <w:top w:val="single" w:sz="8" w:space="0" w:color="auto"/>
              <w:bottom w:val="single" w:sz="8" w:space="0" w:color="auto"/>
            </w:tcBorders>
          </w:tcPr>
          <w:p w14:paraId="60AC2C01" w14:textId="7AADE8B5" w:rsidR="00D11F23" w:rsidRPr="004E34A3" w:rsidRDefault="00BE2EB3" w:rsidP="004E34A3">
            <w:pPr>
              <w:jc w:val="center"/>
              <w:rPr>
                <w:rFonts w:ascii="Times New Roman" w:hAnsi="Times New Roman" w:cs="Times New Roman"/>
                <w:b/>
                <w:bCs/>
                <w:sz w:val="24"/>
                <w:szCs w:val="24"/>
              </w:rPr>
            </w:pPr>
            <w:r w:rsidRPr="004E34A3">
              <w:rPr>
                <w:rFonts w:ascii="Times New Roman" w:hAnsi="Times New Roman" w:cs="Times New Roman"/>
                <w:b/>
                <w:bCs/>
                <w:sz w:val="24"/>
                <w:szCs w:val="24"/>
              </w:rPr>
              <w:t>No of reps</w:t>
            </w:r>
          </w:p>
        </w:tc>
        <w:tc>
          <w:tcPr>
            <w:tcW w:w="2160" w:type="dxa"/>
            <w:tcBorders>
              <w:top w:val="single" w:sz="8" w:space="0" w:color="auto"/>
              <w:bottom w:val="single" w:sz="8" w:space="0" w:color="auto"/>
            </w:tcBorders>
          </w:tcPr>
          <w:p w14:paraId="48210C50" w14:textId="61BDC058" w:rsidR="00D11F23" w:rsidRPr="004E34A3" w:rsidRDefault="00BE2EB3" w:rsidP="004E34A3">
            <w:pPr>
              <w:jc w:val="center"/>
              <w:rPr>
                <w:rFonts w:ascii="Times New Roman" w:hAnsi="Times New Roman" w:cs="Times New Roman"/>
                <w:b/>
                <w:bCs/>
                <w:sz w:val="24"/>
                <w:szCs w:val="24"/>
              </w:rPr>
            </w:pPr>
            <w:r w:rsidRPr="004E34A3">
              <w:rPr>
                <w:rFonts w:ascii="Times New Roman" w:hAnsi="Times New Roman" w:cs="Times New Roman"/>
                <w:b/>
                <w:bCs/>
                <w:sz w:val="24"/>
                <w:szCs w:val="24"/>
              </w:rPr>
              <w:t>No of locations</w:t>
            </w:r>
          </w:p>
        </w:tc>
      </w:tr>
      <w:tr w:rsidR="00BE2EB3" w:rsidRPr="004E34A3" w14:paraId="685065A9" w14:textId="77777777" w:rsidTr="004E34A3">
        <w:tc>
          <w:tcPr>
            <w:tcW w:w="2340" w:type="dxa"/>
            <w:tcBorders>
              <w:top w:val="single" w:sz="8" w:space="0" w:color="auto"/>
            </w:tcBorders>
          </w:tcPr>
          <w:p w14:paraId="1F93B069" w14:textId="65512465"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Seedling Nursery</w:t>
            </w:r>
          </w:p>
        </w:tc>
        <w:tc>
          <w:tcPr>
            <w:tcW w:w="2160" w:type="dxa"/>
            <w:tcBorders>
              <w:top w:val="single" w:sz="8" w:space="0" w:color="auto"/>
            </w:tcBorders>
          </w:tcPr>
          <w:p w14:paraId="7FE36D7A" w14:textId="7EF448AC"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Augmented</w:t>
            </w:r>
          </w:p>
        </w:tc>
        <w:tc>
          <w:tcPr>
            <w:tcW w:w="2250" w:type="dxa"/>
            <w:tcBorders>
              <w:top w:val="single" w:sz="8" w:space="0" w:color="auto"/>
            </w:tcBorders>
          </w:tcPr>
          <w:p w14:paraId="52EBF082" w14:textId="58FEB5FC"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w:t>
            </w:r>
          </w:p>
        </w:tc>
        <w:tc>
          <w:tcPr>
            <w:tcW w:w="900" w:type="dxa"/>
            <w:tcBorders>
              <w:top w:val="single" w:sz="8" w:space="0" w:color="auto"/>
            </w:tcBorders>
          </w:tcPr>
          <w:p w14:paraId="40768990" w14:textId="69C38FF5"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w:t>
            </w:r>
          </w:p>
        </w:tc>
        <w:tc>
          <w:tcPr>
            <w:tcW w:w="2160" w:type="dxa"/>
            <w:tcBorders>
              <w:top w:val="single" w:sz="8" w:space="0" w:color="auto"/>
            </w:tcBorders>
          </w:tcPr>
          <w:p w14:paraId="1E882717" w14:textId="42899F12"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w:t>
            </w:r>
          </w:p>
        </w:tc>
      </w:tr>
      <w:tr w:rsidR="00BE2EB3" w:rsidRPr="004E34A3" w14:paraId="03D5F831" w14:textId="77777777" w:rsidTr="004E34A3">
        <w:tc>
          <w:tcPr>
            <w:tcW w:w="2340" w:type="dxa"/>
          </w:tcPr>
          <w:p w14:paraId="6F58E918" w14:textId="6D0E16CA"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CE</w:t>
            </w:r>
          </w:p>
        </w:tc>
        <w:tc>
          <w:tcPr>
            <w:tcW w:w="2160" w:type="dxa"/>
          </w:tcPr>
          <w:p w14:paraId="40F342B7" w14:textId="1DF76AA1"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Augmented</w:t>
            </w:r>
          </w:p>
        </w:tc>
        <w:tc>
          <w:tcPr>
            <w:tcW w:w="2250" w:type="dxa"/>
          </w:tcPr>
          <w:p w14:paraId="4F535034" w14:textId="5B9E4FDC"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5</w:t>
            </w:r>
          </w:p>
        </w:tc>
        <w:tc>
          <w:tcPr>
            <w:tcW w:w="900" w:type="dxa"/>
          </w:tcPr>
          <w:p w14:paraId="4A38C00B" w14:textId="0E768AE4"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w:t>
            </w:r>
          </w:p>
        </w:tc>
        <w:tc>
          <w:tcPr>
            <w:tcW w:w="2160" w:type="dxa"/>
          </w:tcPr>
          <w:p w14:paraId="7E2C4813" w14:textId="34A84710"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w:t>
            </w:r>
          </w:p>
        </w:tc>
      </w:tr>
      <w:tr w:rsidR="00BE2EB3" w:rsidRPr="004E34A3" w14:paraId="3B472B65" w14:textId="77777777" w:rsidTr="004E34A3">
        <w:tc>
          <w:tcPr>
            <w:tcW w:w="2340" w:type="dxa"/>
          </w:tcPr>
          <w:p w14:paraId="429F29DF" w14:textId="584FBB8B"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PYT</w:t>
            </w:r>
          </w:p>
        </w:tc>
        <w:tc>
          <w:tcPr>
            <w:tcW w:w="2160" w:type="dxa"/>
          </w:tcPr>
          <w:p w14:paraId="6F162115" w14:textId="4C3A7A96"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RCBD</w:t>
            </w:r>
          </w:p>
        </w:tc>
        <w:tc>
          <w:tcPr>
            <w:tcW w:w="2250" w:type="dxa"/>
          </w:tcPr>
          <w:p w14:paraId="3F001100" w14:textId="40C7F7A1"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5 or 10</w:t>
            </w:r>
          </w:p>
        </w:tc>
        <w:tc>
          <w:tcPr>
            <w:tcW w:w="900" w:type="dxa"/>
          </w:tcPr>
          <w:p w14:paraId="0098F5E9" w14:textId="74BAFAFB"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2</w:t>
            </w:r>
          </w:p>
        </w:tc>
        <w:tc>
          <w:tcPr>
            <w:tcW w:w="2160" w:type="dxa"/>
          </w:tcPr>
          <w:p w14:paraId="071E9502" w14:textId="36BAFC44"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2</w:t>
            </w:r>
          </w:p>
        </w:tc>
      </w:tr>
      <w:tr w:rsidR="00BE2EB3" w:rsidRPr="004E34A3" w14:paraId="39CA4DC9" w14:textId="77777777" w:rsidTr="004E34A3">
        <w:tc>
          <w:tcPr>
            <w:tcW w:w="2340" w:type="dxa"/>
          </w:tcPr>
          <w:p w14:paraId="3458937A" w14:textId="18BA7554"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AYT</w:t>
            </w:r>
          </w:p>
        </w:tc>
        <w:tc>
          <w:tcPr>
            <w:tcW w:w="2160" w:type="dxa"/>
          </w:tcPr>
          <w:p w14:paraId="451E7FF1" w14:textId="7328DCF3" w:rsidR="00D11F23" w:rsidRPr="004E34A3" w:rsidRDefault="00BE2EB3" w:rsidP="00D11F23">
            <w:pPr>
              <w:rPr>
                <w:rFonts w:ascii="Times New Roman" w:hAnsi="Times New Roman" w:cs="Times New Roman"/>
                <w:sz w:val="24"/>
                <w:szCs w:val="24"/>
              </w:rPr>
            </w:pPr>
            <w:r w:rsidRPr="004E34A3">
              <w:rPr>
                <w:rFonts w:ascii="Times New Roman" w:hAnsi="Times New Roman" w:cs="Times New Roman"/>
                <w:sz w:val="24"/>
                <w:szCs w:val="24"/>
              </w:rPr>
              <w:t>RCBD</w:t>
            </w:r>
          </w:p>
        </w:tc>
        <w:tc>
          <w:tcPr>
            <w:tcW w:w="2250" w:type="dxa"/>
          </w:tcPr>
          <w:p w14:paraId="3E1F2B79" w14:textId="1F627244"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20 or 28</w:t>
            </w:r>
          </w:p>
        </w:tc>
        <w:tc>
          <w:tcPr>
            <w:tcW w:w="900" w:type="dxa"/>
          </w:tcPr>
          <w:p w14:paraId="4CD3A283" w14:textId="443B6B31"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3</w:t>
            </w:r>
          </w:p>
        </w:tc>
        <w:tc>
          <w:tcPr>
            <w:tcW w:w="2160" w:type="dxa"/>
          </w:tcPr>
          <w:p w14:paraId="6E0E6875" w14:textId="2A8FC1EF" w:rsidR="00D11F2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4</w:t>
            </w:r>
          </w:p>
        </w:tc>
      </w:tr>
      <w:tr w:rsidR="00BE2EB3" w:rsidRPr="004E34A3" w14:paraId="6214AAA7" w14:textId="77777777" w:rsidTr="004E34A3">
        <w:tc>
          <w:tcPr>
            <w:tcW w:w="2340" w:type="dxa"/>
          </w:tcPr>
          <w:p w14:paraId="5ADE7F78" w14:textId="30E75D9D" w:rsidR="00BE2EB3" w:rsidRPr="004E34A3" w:rsidRDefault="00BE2EB3" w:rsidP="009852B5">
            <w:pPr>
              <w:rPr>
                <w:rFonts w:ascii="Times New Roman" w:hAnsi="Times New Roman" w:cs="Times New Roman"/>
                <w:sz w:val="24"/>
                <w:szCs w:val="24"/>
              </w:rPr>
            </w:pPr>
            <w:r w:rsidRPr="004E34A3">
              <w:rPr>
                <w:rFonts w:ascii="Times New Roman" w:hAnsi="Times New Roman" w:cs="Times New Roman"/>
                <w:sz w:val="24"/>
                <w:szCs w:val="24"/>
              </w:rPr>
              <w:t>UYT</w:t>
            </w:r>
          </w:p>
        </w:tc>
        <w:tc>
          <w:tcPr>
            <w:tcW w:w="2160" w:type="dxa"/>
          </w:tcPr>
          <w:p w14:paraId="24CD088B" w14:textId="716FF632" w:rsidR="00BE2EB3" w:rsidRPr="004E34A3" w:rsidRDefault="00BE2EB3" w:rsidP="009852B5">
            <w:pPr>
              <w:rPr>
                <w:rFonts w:ascii="Times New Roman" w:hAnsi="Times New Roman" w:cs="Times New Roman"/>
                <w:sz w:val="24"/>
                <w:szCs w:val="24"/>
              </w:rPr>
            </w:pPr>
            <w:r w:rsidRPr="004E34A3">
              <w:rPr>
                <w:rFonts w:ascii="Times New Roman" w:hAnsi="Times New Roman" w:cs="Times New Roman"/>
                <w:sz w:val="24"/>
                <w:szCs w:val="24"/>
              </w:rPr>
              <w:t>Alpha Lattice</w:t>
            </w:r>
          </w:p>
        </w:tc>
        <w:tc>
          <w:tcPr>
            <w:tcW w:w="2250" w:type="dxa"/>
          </w:tcPr>
          <w:p w14:paraId="68CD9030" w14:textId="4650B51F"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42</w:t>
            </w:r>
          </w:p>
        </w:tc>
        <w:tc>
          <w:tcPr>
            <w:tcW w:w="900" w:type="dxa"/>
          </w:tcPr>
          <w:p w14:paraId="31217D85" w14:textId="368C01F4"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3</w:t>
            </w:r>
          </w:p>
        </w:tc>
        <w:tc>
          <w:tcPr>
            <w:tcW w:w="2160" w:type="dxa"/>
          </w:tcPr>
          <w:p w14:paraId="6CD9295C" w14:textId="680FAB30"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6</w:t>
            </w:r>
          </w:p>
        </w:tc>
      </w:tr>
      <w:tr w:rsidR="00BE2EB3" w:rsidRPr="004E34A3" w14:paraId="5C5AD37F" w14:textId="77777777" w:rsidTr="004E34A3">
        <w:tc>
          <w:tcPr>
            <w:tcW w:w="2340" w:type="dxa"/>
            <w:tcBorders>
              <w:bottom w:val="single" w:sz="4" w:space="0" w:color="auto"/>
            </w:tcBorders>
          </w:tcPr>
          <w:p w14:paraId="4DE3A8CD" w14:textId="24D5FF15" w:rsidR="00BE2EB3" w:rsidRPr="004E34A3" w:rsidRDefault="00BE2EB3" w:rsidP="009852B5">
            <w:pPr>
              <w:rPr>
                <w:rFonts w:ascii="Times New Roman" w:hAnsi="Times New Roman" w:cs="Times New Roman"/>
                <w:sz w:val="24"/>
                <w:szCs w:val="24"/>
              </w:rPr>
            </w:pPr>
            <w:r w:rsidRPr="004E34A3">
              <w:rPr>
                <w:rFonts w:ascii="Times New Roman" w:hAnsi="Times New Roman" w:cs="Times New Roman"/>
                <w:sz w:val="24"/>
                <w:szCs w:val="24"/>
              </w:rPr>
              <w:t>NCRP</w:t>
            </w:r>
          </w:p>
        </w:tc>
        <w:tc>
          <w:tcPr>
            <w:tcW w:w="2160" w:type="dxa"/>
            <w:tcBorders>
              <w:bottom w:val="single" w:sz="4" w:space="0" w:color="auto"/>
            </w:tcBorders>
          </w:tcPr>
          <w:p w14:paraId="31CF9C09" w14:textId="4FBB669E" w:rsidR="00BE2EB3" w:rsidRPr="004E34A3" w:rsidRDefault="00BE2EB3" w:rsidP="009852B5">
            <w:pPr>
              <w:rPr>
                <w:rFonts w:ascii="Times New Roman" w:hAnsi="Times New Roman" w:cs="Times New Roman"/>
                <w:sz w:val="24"/>
                <w:szCs w:val="24"/>
              </w:rPr>
            </w:pPr>
            <w:r w:rsidRPr="004E34A3">
              <w:rPr>
                <w:rFonts w:ascii="Times New Roman" w:hAnsi="Times New Roman" w:cs="Times New Roman"/>
                <w:sz w:val="24"/>
                <w:szCs w:val="24"/>
              </w:rPr>
              <w:t>Alpha Lattice</w:t>
            </w:r>
          </w:p>
        </w:tc>
        <w:tc>
          <w:tcPr>
            <w:tcW w:w="2250" w:type="dxa"/>
            <w:tcBorders>
              <w:bottom w:val="single" w:sz="4" w:space="0" w:color="auto"/>
            </w:tcBorders>
          </w:tcPr>
          <w:p w14:paraId="04A1DDC4" w14:textId="3CB43E37"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35</w:t>
            </w:r>
          </w:p>
        </w:tc>
        <w:tc>
          <w:tcPr>
            <w:tcW w:w="900" w:type="dxa"/>
            <w:tcBorders>
              <w:bottom w:val="single" w:sz="4" w:space="0" w:color="auto"/>
            </w:tcBorders>
          </w:tcPr>
          <w:p w14:paraId="50C5492C" w14:textId="3433CE99"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3</w:t>
            </w:r>
          </w:p>
        </w:tc>
        <w:tc>
          <w:tcPr>
            <w:tcW w:w="2160" w:type="dxa"/>
            <w:tcBorders>
              <w:bottom w:val="single" w:sz="4" w:space="0" w:color="auto"/>
            </w:tcBorders>
          </w:tcPr>
          <w:p w14:paraId="3B94F3D4" w14:textId="49F1A4E6" w:rsidR="00BE2EB3" w:rsidRPr="004E34A3" w:rsidRDefault="00BE2EB3" w:rsidP="004E34A3">
            <w:pPr>
              <w:jc w:val="center"/>
              <w:rPr>
                <w:rFonts w:ascii="Times New Roman" w:hAnsi="Times New Roman" w:cs="Times New Roman"/>
                <w:sz w:val="24"/>
                <w:szCs w:val="24"/>
              </w:rPr>
            </w:pPr>
            <w:r w:rsidRPr="004E34A3">
              <w:rPr>
                <w:rFonts w:ascii="Times New Roman" w:hAnsi="Times New Roman" w:cs="Times New Roman"/>
                <w:sz w:val="24"/>
                <w:szCs w:val="24"/>
              </w:rPr>
              <w:t>10</w:t>
            </w:r>
          </w:p>
        </w:tc>
      </w:tr>
    </w:tbl>
    <w:p w14:paraId="7E5C5466" w14:textId="371EC3D1" w:rsidR="004837E7" w:rsidRDefault="004837E7">
      <w:pPr>
        <w:rPr>
          <w:rFonts w:ascii="Times New Roman" w:hAnsi="Times New Roman" w:cs="Times New Roman"/>
          <w:b/>
          <w:bCs/>
          <w:sz w:val="32"/>
          <w:szCs w:val="32"/>
        </w:rPr>
      </w:pPr>
    </w:p>
    <w:p w14:paraId="655B5EC2" w14:textId="3AA59BF2" w:rsidR="00542323" w:rsidRPr="004E34A3" w:rsidRDefault="00BE2EB3" w:rsidP="00ED6F2B">
      <w:pPr>
        <w:pStyle w:val="Heading2"/>
        <w:rPr>
          <w:sz w:val="24"/>
          <w:szCs w:val="24"/>
        </w:rPr>
      </w:pPr>
      <w:r w:rsidRPr="004E34A3">
        <w:rPr>
          <w:sz w:val="24"/>
          <w:szCs w:val="24"/>
        </w:rPr>
        <w:t xml:space="preserve">Step2: </w:t>
      </w:r>
      <w:r w:rsidR="00542323" w:rsidRPr="004E34A3">
        <w:rPr>
          <w:sz w:val="24"/>
          <w:szCs w:val="24"/>
        </w:rPr>
        <w:t xml:space="preserve">Create new trial in Cassavabase </w:t>
      </w:r>
    </w:p>
    <w:p w14:paraId="3D6EFACC" w14:textId="51302479" w:rsidR="00542323" w:rsidRPr="004E34A3" w:rsidRDefault="00542323" w:rsidP="009B4AAF">
      <w:pPr>
        <w:spacing w:after="63"/>
        <w:ind w:right="422"/>
        <w:rPr>
          <w:rFonts w:ascii="Times New Roman" w:hAnsi="Times New Roman" w:cs="Times New Roman"/>
          <w:sz w:val="24"/>
          <w:szCs w:val="24"/>
        </w:rPr>
      </w:pPr>
      <w:r w:rsidRPr="004E34A3">
        <w:rPr>
          <w:rFonts w:ascii="Times New Roman" w:hAnsi="Times New Roman" w:cs="Times New Roman"/>
          <w:sz w:val="24"/>
          <w:szCs w:val="24"/>
        </w:rPr>
        <w:t xml:space="preserve">Log into Cassavabase to </w:t>
      </w:r>
      <w:r w:rsidR="00ED2DAA" w:rsidRPr="004E34A3">
        <w:rPr>
          <w:rFonts w:ascii="Times New Roman" w:hAnsi="Times New Roman" w:cs="Times New Roman"/>
          <w:sz w:val="24"/>
          <w:szCs w:val="24"/>
        </w:rPr>
        <w:t>add a new trial</w:t>
      </w:r>
      <w:r w:rsidRPr="004E34A3">
        <w:rPr>
          <w:rFonts w:ascii="Times New Roman" w:hAnsi="Times New Roman" w:cs="Times New Roman"/>
          <w:sz w:val="24"/>
          <w:szCs w:val="24"/>
        </w:rPr>
        <w:t xml:space="preserve">. The typical steps followed are:  </w:t>
      </w:r>
    </w:p>
    <w:p w14:paraId="65983076" w14:textId="4EDFC77E" w:rsidR="00542323" w:rsidRPr="004E34A3" w:rsidRDefault="00542323" w:rsidP="009B4AAF">
      <w:pPr>
        <w:pStyle w:val="ListParagraph"/>
        <w:numPr>
          <w:ilvl w:val="0"/>
          <w:numId w:val="40"/>
        </w:numPr>
        <w:spacing w:after="54" w:line="268" w:lineRule="auto"/>
        <w:ind w:left="720"/>
        <w:jc w:val="both"/>
        <w:rPr>
          <w:rFonts w:ascii="Times New Roman" w:hAnsi="Times New Roman" w:cs="Times New Roman"/>
          <w:sz w:val="24"/>
          <w:szCs w:val="24"/>
        </w:rPr>
      </w:pPr>
      <w:r w:rsidRPr="004E34A3">
        <w:rPr>
          <w:rFonts w:ascii="Times New Roman" w:hAnsi="Times New Roman" w:cs="Times New Roman"/>
          <w:sz w:val="24"/>
          <w:szCs w:val="24"/>
        </w:rPr>
        <w:t xml:space="preserve">Navigate to Manage and select </w:t>
      </w:r>
      <w:r w:rsidR="00820111">
        <w:rPr>
          <w:rFonts w:ascii="Times New Roman" w:hAnsi="Times New Roman" w:cs="Times New Roman"/>
          <w:sz w:val="24"/>
          <w:szCs w:val="24"/>
        </w:rPr>
        <w:t>f</w:t>
      </w:r>
      <w:r w:rsidRPr="004E34A3">
        <w:rPr>
          <w:rFonts w:ascii="Times New Roman" w:hAnsi="Times New Roman" w:cs="Times New Roman"/>
          <w:sz w:val="24"/>
          <w:szCs w:val="24"/>
        </w:rPr>
        <w:t xml:space="preserve">ield </w:t>
      </w:r>
      <w:r w:rsidR="00820111">
        <w:rPr>
          <w:rFonts w:ascii="Times New Roman" w:hAnsi="Times New Roman" w:cs="Times New Roman"/>
          <w:sz w:val="24"/>
          <w:szCs w:val="24"/>
        </w:rPr>
        <w:t>t</w:t>
      </w:r>
      <w:r w:rsidRPr="004E34A3">
        <w:rPr>
          <w:rFonts w:ascii="Times New Roman" w:hAnsi="Times New Roman" w:cs="Times New Roman"/>
          <w:sz w:val="24"/>
          <w:szCs w:val="24"/>
        </w:rPr>
        <w:t xml:space="preserve">rials. </w:t>
      </w:r>
    </w:p>
    <w:p w14:paraId="1A87FC3B" w14:textId="57942A2D" w:rsidR="00542323" w:rsidRPr="004E34A3" w:rsidRDefault="00542323" w:rsidP="009B4AAF">
      <w:pPr>
        <w:pStyle w:val="ListParagraph"/>
        <w:numPr>
          <w:ilvl w:val="0"/>
          <w:numId w:val="40"/>
        </w:numPr>
        <w:spacing w:after="54" w:line="268" w:lineRule="auto"/>
        <w:ind w:left="720"/>
        <w:jc w:val="both"/>
        <w:rPr>
          <w:rFonts w:ascii="Times New Roman" w:hAnsi="Times New Roman" w:cs="Times New Roman"/>
          <w:sz w:val="24"/>
          <w:szCs w:val="24"/>
        </w:rPr>
      </w:pPr>
      <w:r w:rsidRPr="004E34A3">
        <w:rPr>
          <w:rFonts w:ascii="Times New Roman" w:hAnsi="Times New Roman" w:cs="Times New Roman"/>
          <w:sz w:val="24"/>
          <w:szCs w:val="24"/>
        </w:rPr>
        <w:t xml:space="preserve">Begin the “Design </w:t>
      </w:r>
      <w:r w:rsidR="00820111">
        <w:rPr>
          <w:rFonts w:ascii="Times New Roman" w:hAnsi="Times New Roman" w:cs="Times New Roman"/>
          <w:sz w:val="24"/>
          <w:szCs w:val="24"/>
        </w:rPr>
        <w:t>N</w:t>
      </w:r>
      <w:r w:rsidRPr="004E34A3">
        <w:rPr>
          <w:rFonts w:ascii="Times New Roman" w:hAnsi="Times New Roman" w:cs="Times New Roman"/>
          <w:sz w:val="24"/>
          <w:szCs w:val="24"/>
        </w:rPr>
        <w:t xml:space="preserve">ew </w:t>
      </w:r>
      <w:r w:rsidR="00820111">
        <w:rPr>
          <w:rFonts w:ascii="Times New Roman" w:hAnsi="Times New Roman" w:cs="Times New Roman"/>
          <w:sz w:val="24"/>
          <w:szCs w:val="24"/>
        </w:rPr>
        <w:t>T</w:t>
      </w:r>
      <w:r w:rsidRPr="004E34A3">
        <w:rPr>
          <w:rFonts w:ascii="Times New Roman" w:hAnsi="Times New Roman" w:cs="Times New Roman"/>
          <w:sz w:val="24"/>
          <w:szCs w:val="24"/>
        </w:rPr>
        <w:t xml:space="preserve">rial” workflow by clicking on </w:t>
      </w:r>
      <w:r w:rsidR="00820111">
        <w:rPr>
          <w:rFonts w:ascii="Times New Roman" w:hAnsi="Times New Roman" w:cs="Times New Roman"/>
          <w:i/>
          <w:sz w:val="24"/>
          <w:szCs w:val="24"/>
        </w:rPr>
        <w:t>D</w:t>
      </w:r>
      <w:r w:rsidRPr="004E34A3">
        <w:rPr>
          <w:rFonts w:ascii="Times New Roman" w:hAnsi="Times New Roman" w:cs="Times New Roman"/>
          <w:i/>
          <w:sz w:val="24"/>
          <w:szCs w:val="24"/>
        </w:rPr>
        <w:t xml:space="preserve">esign </w:t>
      </w:r>
      <w:r w:rsidR="00820111">
        <w:rPr>
          <w:rFonts w:ascii="Times New Roman" w:hAnsi="Times New Roman" w:cs="Times New Roman"/>
          <w:i/>
          <w:sz w:val="24"/>
          <w:szCs w:val="24"/>
        </w:rPr>
        <w:t>N</w:t>
      </w:r>
      <w:r w:rsidRPr="004E34A3">
        <w:rPr>
          <w:rFonts w:ascii="Times New Roman" w:hAnsi="Times New Roman" w:cs="Times New Roman"/>
          <w:i/>
          <w:sz w:val="24"/>
          <w:szCs w:val="24"/>
        </w:rPr>
        <w:t xml:space="preserve">ew </w:t>
      </w:r>
      <w:r w:rsidR="00820111">
        <w:rPr>
          <w:rFonts w:ascii="Times New Roman" w:hAnsi="Times New Roman" w:cs="Times New Roman"/>
          <w:i/>
          <w:sz w:val="24"/>
          <w:szCs w:val="24"/>
        </w:rPr>
        <w:t>T</w:t>
      </w:r>
      <w:r w:rsidRPr="004E34A3">
        <w:rPr>
          <w:rFonts w:ascii="Times New Roman" w:hAnsi="Times New Roman" w:cs="Times New Roman"/>
          <w:i/>
          <w:sz w:val="24"/>
          <w:szCs w:val="24"/>
        </w:rPr>
        <w:t>rial.</w:t>
      </w:r>
      <w:r w:rsidRPr="004E34A3">
        <w:rPr>
          <w:rFonts w:ascii="Times New Roman" w:hAnsi="Times New Roman" w:cs="Times New Roman"/>
          <w:sz w:val="24"/>
          <w:szCs w:val="24"/>
        </w:rPr>
        <w:t xml:space="preserve"> </w:t>
      </w:r>
    </w:p>
    <w:p w14:paraId="56F9CA1E" w14:textId="3333A644" w:rsidR="00194534" w:rsidRPr="0051079A" w:rsidRDefault="00194534" w:rsidP="009B4AAF">
      <w:pPr>
        <w:spacing w:after="46" w:line="26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144B69" wp14:editId="15611817">
            <wp:extent cx="5585364" cy="651510"/>
            <wp:effectExtent l="12700" t="12700" r="158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591115" cy="652181"/>
                    </a:xfrm>
                    <a:prstGeom prst="rect">
                      <a:avLst/>
                    </a:prstGeom>
                    <a:ln w="6350">
                      <a:solidFill>
                        <a:schemeClr val="accent1"/>
                      </a:solidFill>
                    </a:ln>
                  </pic:spPr>
                </pic:pic>
              </a:graphicData>
            </a:graphic>
          </wp:inline>
        </w:drawing>
      </w:r>
    </w:p>
    <w:p w14:paraId="6DE42358" w14:textId="691941C3" w:rsidR="00542323" w:rsidRPr="00820111" w:rsidRDefault="00542323" w:rsidP="00820111">
      <w:pPr>
        <w:pStyle w:val="ListParagraph"/>
        <w:numPr>
          <w:ilvl w:val="0"/>
          <w:numId w:val="40"/>
        </w:numPr>
        <w:spacing w:after="54"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 xml:space="preserve">Enter all relevant meta data in “Trial </w:t>
      </w:r>
      <w:r w:rsidR="00820111" w:rsidRPr="00820111">
        <w:rPr>
          <w:rFonts w:ascii="Times New Roman" w:hAnsi="Times New Roman" w:cs="Times New Roman"/>
          <w:sz w:val="24"/>
          <w:szCs w:val="24"/>
        </w:rPr>
        <w:t>I</w:t>
      </w:r>
      <w:r w:rsidRPr="00820111">
        <w:rPr>
          <w:rFonts w:ascii="Times New Roman" w:hAnsi="Times New Roman" w:cs="Times New Roman"/>
          <w:sz w:val="24"/>
          <w:szCs w:val="24"/>
        </w:rPr>
        <w:t>nformation” (</w:t>
      </w:r>
      <w:proofErr w:type="gramStart"/>
      <w:r w:rsidRPr="00820111">
        <w:rPr>
          <w:rFonts w:ascii="Times New Roman" w:hAnsi="Times New Roman" w:cs="Times New Roman"/>
          <w:sz w:val="24"/>
          <w:szCs w:val="24"/>
        </w:rPr>
        <w:t>e.g.</w:t>
      </w:r>
      <w:proofErr w:type="gramEnd"/>
      <w:r w:rsidRPr="00820111">
        <w:rPr>
          <w:rFonts w:ascii="Times New Roman" w:hAnsi="Times New Roman" w:cs="Times New Roman"/>
          <w:sz w:val="24"/>
          <w:szCs w:val="24"/>
        </w:rPr>
        <w:t xml:space="preserve"> trial name, location, plot and field dimensions, trial type, design type, description</w:t>
      </w:r>
      <w:r w:rsidR="00194534" w:rsidRPr="00820111">
        <w:rPr>
          <w:rFonts w:ascii="Times New Roman" w:hAnsi="Times New Roman" w:cs="Times New Roman"/>
          <w:sz w:val="24"/>
          <w:szCs w:val="24"/>
        </w:rPr>
        <w:t>)</w:t>
      </w:r>
    </w:p>
    <w:p w14:paraId="642CE4D9" w14:textId="2CE8177A" w:rsidR="00542323" w:rsidRPr="00820111" w:rsidRDefault="00542323" w:rsidP="00820111">
      <w:pPr>
        <w:pStyle w:val="ListParagraph"/>
        <w:numPr>
          <w:ilvl w:val="0"/>
          <w:numId w:val="40"/>
        </w:numPr>
        <w:spacing w:after="50"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Enter “Design Information” (</w:t>
      </w:r>
      <w:proofErr w:type="gramStart"/>
      <w:r w:rsidRPr="00820111">
        <w:rPr>
          <w:rFonts w:ascii="Times New Roman" w:hAnsi="Times New Roman" w:cs="Times New Roman"/>
          <w:sz w:val="24"/>
          <w:szCs w:val="24"/>
        </w:rPr>
        <w:t>e.g.</w:t>
      </w:r>
      <w:proofErr w:type="gramEnd"/>
      <w:r w:rsidRPr="00820111">
        <w:rPr>
          <w:rFonts w:ascii="Times New Roman" w:hAnsi="Times New Roman" w:cs="Times New Roman"/>
          <w:sz w:val="24"/>
          <w:szCs w:val="24"/>
        </w:rPr>
        <w:t xml:space="preserve"> list of genotypes in trial (list should already be defined in Cassavabase). </w:t>
      </w:r>
    </w:p>
    <w:p w14:paraId="76B0C502" w14:textId="77777777" w:rsidR="00194534" w:rsidRPr="00820111" w:rsidRDefault="00542323" w:rsidP="00820111">
      <w:pPr>
        <w:pStyle w:val="ListParagraph"/>
        <w:numPr>
          <w:ilvl w:val="0"/>
          <w:numId w:val="40"/>
        </w:numPr>
        <w:spacing w:after="46"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 xml:space="preserve">Enter “Trial Linkage” information if applicable. </w:t>
      </w:r>
    </w:p>
    <w:p w14:paraId="1F0EB7D0" w14:textId="34513352" w:rsidR="00542323" w:rsidRPr="00820111" w:rsidRDefault="00542323" w:rsidP="00820111">
      <w:pPr>
        <w:pStyle w:val="ListParagraph"/>
        <w:numPr>
          <w:ilvl w:val="0"/>
          <w:numId w:val="40"/>
        </w:numPr>
        <w:spacing w:after="46"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Enter “Field Map Information” (</w:t>
      </w:r>
      <w:r w:rsidR="00194534" w:rsidRPr="00820111">
        <w:rPr>
          <w:rFonts w:ascii="Times New Roman" w:hAnsi="Times New Roman" w:cs="Times New Roman"/>
          <w:sz w:val="24"/>
          <w:szCs w:val="24"/>
        </w:rPr>
        <w:t>here you can specify how the row and column numbers will be generated for the plots in the trial)</w:t>
      </w:r>
    </w:p>
    <w:p w14:paraId="4805A92E" w14:textId="5A18CF4A" w:rsidR="00542323" w:rsidRPr="00820111" w:rsidRDefault="00542323" w:rsidP="00820111">
      <w:pPr>
        <w:pStyle w:val="ListParagraph"/>
        <w:numPr>
          <w:ilvl w:val="0"/>
          <w:numId w:val="40"/>
        </w:numPr>
        <w:spacing w:after="33"/>
        <w:ind w:left="720"/>
        <w:jc w:val="both"/>
        <w:rPr>
          <w:rFonts w:ascii="Times New Roman" w:hAnsi="Times New Roman" w:cs="Times New Roman"/>
          <w:sz w:val="24"/>
          <w:szCs w:val="24"/>
        </w:rPr>
      </w:pPr>
      <w:r w:rsidRPr="00820111">
        <w:rPr>
          <w:rFonts w:ascii="Times New Roman" w:hAnsi="Times New Roman" w:cs="Times New Roman"/>
          <w:sz w:val="24"/>
          <w:szCs w:val="24"/>
        </w:rPr>
        <w:t xml:space="preserve">Custom Plot Naming </w:t>
      </w:r>
      <w:r w:rsidR="00194534" w:rsidRPr="00820111">
        <w:rPr>
          <w:rFonts w:ascii="Times New Roman" w:hAnsi="Times New Roman" w:cs="Times New Roman"/>
          <w:sz w:val="24"/>
          <w:szCs w:val="24"/>
        </w:rPr>
        <w:t>(optional)</w:t>
      </w:r>
    </w:p>
    <w:p w14:paraId="1C382EA4" w14:textId="58B4A643" w:rsidR="00542323" w:rsidRPr="00820111" w:rsidRDefault="00542323" w:rsidP="00820111">
      <w:pPr>
        <w:pStyle w:val="ListParagraph"/>
        <w:numPr>
          <w:ilvl w:val="0"/>
          <w:numId w:val="40"/>
        </w:numPr>
        <w:spacing w:after="45"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 xml:space="preserve">Review Designed Trial </w:t>
      </w:r>
    </w:p>
    <w:p w14:paraId="6730F440" w14:textId="3DFE20E8" w:rsidR="003524E0" w:rsidRPr="00820111" w:rsidRDefault="00542323" w:rsidP="00820111">
      <w:pPr>
        <w:pStyle w:val="ListParagraph"/>
        <w:numPr>
          <w:ilvl w:val="0"/>
          <w:numId w:val="40"/>
        </w:numPr>
        <w:spacing w:after="228" w:line="268" w:lineRule="auto"/>
        <w:ind w:left="720"/>
        <w:jc w:val="both"/>
        <w:rPr>
          <w:rFonts w:ascii="Times New Roman" w:hAnsi="Times New Roman" w:cs="Times New Roman"/>
          <w:sz w:val="24"/>
          <w:szCs w:val="24"/>
        </w:rPr>
      </w:pPr>
      <w:r w:rsidRPr="00820111">
        <w:rPr>
          <w:rFonts w:ascii="Times New Roman" w:hAnsi="Times New Roman" w:cs="Times New Roman"/>
          <w:sz w:val="24"/>
          <w:szCs w:val="24"/>
        </w:rPr>
        <w:t>Save new trial in the database</w:t>
      </w:r>
      <w:r w:rsidR="00820111">
        <w:rPr>
          <w:rFonts w:ascii="Times New Roman" w:hAnsi="Times New Roman" w:cs="Times New Roman"/>
          <w:sz w:val="24"/>
          <w:szCs w:val="24"/>
        </w:rPr>
        <w:t>.</w:t>
      </w:r>
      <w:r w:rsidRPr="00820111">
        <w:rPr>
          <w:rFonts w:ascii="Times New Roman" w:hAnsi="Times New Roman" w:cs="Times New Roman"/>
          <w:sz w:val="24"/>
          <w:szCs w:val="24"/>
        </w:rPr>
        <w:t xml:space="preserve"> </w:t>
      </w:r>
    </w:p>
    <w:p w14:paraId="6C7AE76A" w14:textId="30AC3D49" w:rsidR="009B4AAF" w:rsidRPr="00820111" w:rsidRDefault="009B4AAF" w:rsidP="00820111">
      <w:pPr>
        <w:spacing w:after="228" w:line="268" w:lineRule="auto"/>
        <w:jc w:val="both"/>
        <w:rPr>
          <w:rFonts w:ascii="Times New Roman" w:hAnsi="Times New Roman" w:cs="Times New Roman"/>
          <w:sz w:val="24"/>
          <w:szCs w:val="24"/>
        </w:rPr>
      </w:pPr>
    </w:p>
    <w:p w14:paraId="530BA2EE" w14:textId="7D0CC1FD" w:rsidR="003524E0" w:rsidRPr="00820111" w:rsidRDefault="00507F96" w:rsidP="00ED6F2B">
      <w:pPr>
        <w:pStyle w:val="Heading2"/>
        <w:rPr>
          <w:sz w:val="24"/>
          <w:szCs w:val="24"/>
        </w:rPr>
      </w:pPr>
      <w:r w:rsidRPr="00820111">
        <w:rPr>
          <w:sz w:val="24"/>
          <w:szCs w:val="24"/>
        </w:rPr>
        <w:t>Step3</w:t>
      </w:r>
      <w:r w:rsidR="003524E0" w:rsidRPr="00820111">
        <w:rPr>
          <w:sz w:val="24"/>
          <w:szCs w:val="24"/>
        </w:rPr>
        <w:t xml:space="preserve">. Print field labels </w:t>
      </w:r>
    </w:p>
    <w:p w14:paraId="1D2BCD8A" w14:textId="10038072" w:rsidR="003524E0" w:rsidRPr="00820111" w:rsidRDefault="003524E0" w:rsidP="003524E0">
      <w:pPr>
        <w:rPr>
          <w:rFonts w:ascii="Times New Roman" w:hAnsi="Times New Roman" w:cs="Times New Roman"/>
          <w:sz w:val="24"/>
          <w:szCs w:val="24"/>
        </w:rPr>
      </w:pPr>
      <w:r w:rsidRPr="00820111">
        <w:rPr>
          <w:rFonts w:ascii="Times New Roman" w:hAnsi="Times New Roman" w:cs="Times New Roman"/>
          <w:sz w:val="24"/>
          <w:szCs w:val="24"/>
        </w:rPr>
        <w:t xml:space="preserve">Designing your field label using Cassavabase label designer </w:t>
      </w:r>
    </w:p>
    <w:p w14:paraId="1EABDEB6" w14:textId="5E42BB65"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 xml:space="preserve">Navigate to </w:t>
      </w:r>
      <w:r w:rsidR="00820111">
        <w:rPr>
          <w:rFonts w:ascii="Times New Roman" w:hAnsi="Times New Roman" w:cs="Times New Roman"/>
          <w:sz w:val="24"/>
          <w:szCs w:val="24"/>
        </w:rPr>
        <w:t>“</w:t>
      </w:r>
      <w:r w:rsidRPr="00820111">
        <w:rPr>
          <w:rFonts w:ascii="Times New Roman" w:hAnsi="Times New Roman" w:cs="Times New Roman"/>
          <w:sz w:val="24"/>
          <w:szCs w:val="24"/>
        </w:rPr>
        <w:t>Manage</w:t>
      </w:r>
      <w:r w:rsidR="00820111">
        <w:rPr>
          <w:rFonts w:ascii="Times New Roman" w:hAnsi="Times New Roman" w:cs="Times New Roman"/>
          <w:sz w:val="24"/>
          <w:szCs w:val="24"/>
        </w:rPr>
        <w:t>”</w:t>
      </w:r>
      <w:r w:rsidRPr="00820111">
        <w:rPr>
          <w:rFonts w:ascii="Times New Roman" w:hAnsi="Times New Roman" w:cs="Times New Roman"/>
          <w:sz w:val="24"/>
          <w:szCs w:val="24"/>
        </w:rPr>
        <w:t xml:space="preserve"> and select </w:t>
      </w:r>
      <w:r w:rsidR="00820111">
        <w:rPr>
          <w:rFonts w:ascii="Times New Roman" w:hAnsi="Times New Roman" w:cs="Times New Roman"/>
          <w:sz w:val="24"/>
          <w:szCs w:val="24"/>
        </w:rPr>
        <w:t>“</w:t>
      </w:r>
      <w:r w:rsidRPr="00820111">
        <w:rPr>
          <w:rFonts w:ascii="Times New Roman" w:hAnsi="Times New Roman" w:cs="Times New Roman"/>
          <w:sz w:val="24"/>
          <w:szCs w:val="24"/>
        </w:rPr>
        <w:t>Label designer</w:t>
      </w:r>
      <w:r w:rsidR="00820111">
        <w:rPr>
          <w:rFonts w:ascii="Times New Roman" w:hAnsi="Times New Roman" w:cs="Times New Roman"/>
          <w:sz w:val="24"/>
          <w:szCs w:val="24"/>
        </w:rPr>
        <w:t>”</w:t>
      </w:r>
    </w:p>
    <w:p w14:paraId="1F084CFF" w14:textId="3AF7BED8"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Select a data source and a data level then click Next</w:t>
      </w:r>
    </w:p>
    <w:p w14:paraId="4D6143B4" w14:textId="7547E60E"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 xml:space="preserve">Select page format and a Label format, you may retrieve these settings from a saved </w:t>
      </w:r>
      <w:proofErr w:type="gramStart"/>
      <w:r w:rsidRPr="00820111">
        <w:rPr>
          <w:rFonts w:ascii="Times New Roman" w:hAnsi="Times New Roman" w:cs="Times New Roman"/>
          <w:sz w:val="24"/>
          <w:szCs w:val="24"/>
        </w:rPr>
        <w:t>design</w:t>
      </w:r>
      <w:proofErr w:type="gramEnd"/>
      <w:r w:rsidRPr="00820111">
        <w:rPr>
          <w:rFonts w:ascii="Times New Roman" w:hAnsi="Times New Roman" w:cs="Times New Roman"/>
          <w:sz w:val="24"/>
          <w:szCs w:val="24"/>
        </w:rPr>
        <w:t xml:space="preserve"> or you can start a new design.</w:t>
      </w:r>
    </w:p>
    <w:p w14:paraId="62519767" w14:textId="7F0D4D77"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lastRenderedPageBreak/>
        <w:t xml:space="preserve">Design your label by selecting the type of </w:t>
      </w:r>
      <w:r w:rsidR="00820111">
        <w:rPr>
          <w:rFonts w:ascii="Times New Roman" w:hAnsi="Times New Roman" w:cs="Times New Roman"/>
          <w:sz w:val="24"/>
          <w:szCs w:val="24"/>
        </w:rPr>
        <w:t>b</w:t>
      </w:r>
      <w:r w:rsidRPr="00820111">
        <w:rPr>
          <w:rFonts w:ascii="Times New Roman" w:hAnsi="Times New Roman" w:cs="Times New Roman"/>
          <w:sz w:val="24"/>
          <w:szCs w:val="24"/>
        </w:rPr>
        <w:t>arcode which should be 2D Barcode (QR code), also select the field and size then click add to generate your new label element in the draw area</w:t>
      </w:r>
    </w:p>
    <w:p w14:paraId="5FE6235E" w14:textId="6EE160B5"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Change the type to Text (PDF) to add other fields</w:t>
      </w:r>
    </w:p>
    <w:p w14:paraId="78C4ED63" w14:textId="65A938AA"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 xml:space="preserve">The exported file will contain amongst other fields the plot name, pedigree, accession name, plot number, block number and replication number </w:t>
      </w:r>
    </w:p>
    <w:p w14:paraId="65C7A932" w14:textId="29CC37DE" w:rsidR="003524E0" w:rsidRPr="00820111" w:rsidRDefault="003524E0" w:rsidP="00265E2E">
      <w:pPr>
        <w:pStyle w:val="ListParagraph"/>
        <w:numPr>
          <w:ilvl w:val="0"/>
          <w:numId w:val="7"/>
        </w:numPr>
        <w:rPr>
          <w:rFonts w:ascii="Times New Roman" w:hAnsi="Times New Roman" w:cs="Times New Roman"/>
          <w:sz w:val="24"/>
          <w:szCs w:val="24"/>
        </w:rPr>
      </w:pPr>
      <w:r w:rsidRPr="00820111">
        <w:rPr>
          <w:rFonts w:ascii="Times New Roman" w:hAnsi="Times New Roman" w:cs="Times New Roman"/>
          <w:sz w:val="24"/>
          <w:szCs w:val="24"/>
        </w:rPr>
        <w:t>Edit additional settings and Download pdf</w:t>
      </w:r>
    </w:p>
    <w:p w14:paraId="1A87FB85" w14:textId="5ACFCAFD" w:rsidR="00507F96" w:rsidRDefault="00507F96" w:rsidP="00507F96">
      <w:pPr>
        <w:rPr>
          <w:rFonts w:ascii="Times New Roman" w:hAnsi="Times New Roman" w:cs="Times New Roman"/>
          <w:sz w:val="28"/>
          <w:szCs w:val="28"/>
        </w:rPr>
      </w:pPr>
      <w:r>
        <w:rPr>
          <w:noProof/>
        </w:rPr>
        <w:drawing>
          <wp:inline distT="0" distB="0" distL="0" distR="0" wp14:anchorId="089A7DCB" wp14:editId="29D877D0">
            <wp:extent cx="5731510" cy="2049780"/>
            <wp:effectExtent l="12700" t="12700" r="8890" b="762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2049780"/>
                    </a:xfrm>
                    <a:prstGeom prst="rect">
                      <a:avLst/>
                    </a:prstGeom>
                    <a:ln>
                      <a:solidFill>
                        <a:schemeClr val="bg1">
                          <a:lumMod val="85000"/>
                        </a:schemeClr>
                      </a:solidFill>
                    </a:ln>
                  </pic:spPr>
                </pic:pic>
              </a:graphicData>
            </a:graphic>
          </wp:inline>
        </w:drawing>
      </w:r>
    </w:p>
    <w:p w14:paraId="70AB33AF" w14:textId="77777777" w:rsidR="00FB4E8F" w:rsidRPr="00507F96" w:rsidRDefault="00FB4E8F" w:rsidP="00507F96">
      <w:pPr>
        <w:rPr>
          <w:rFonts w:ascii="Times New Roman" w:hAnsi="Times New Roman" w:cs="Times New Roman"/>
          <w:sz w:val="28"/>
          <w:szCs w:val="28"/>
        </w:rPr>
      </w:pPr>
    </w:p>
    <w:p w14:paraId="1BAE64FE" w14:textId="2BB37E10" w:rsidR="00507F96" w:rsidRPr="00FB4E8F" w:rsidRDefault="00507F96" w:rsidP="00507F96">
      <w:pPr>
        <w:pStyle w:val="ListParagraph"/>
        <w:numPr>
          <w:ilvl w:val="0"/>
          <w:numId w:val="7"/>
        </w:numPr>
        <w:spacing w:before="100" w:beforeAutospacing="1" w:after="100" w:afterAutospacing="1"/>
        <w:rPr>
          <w:rFonts w:ascii="Times New Roman" w:hAnsi="Times New Roman" w:cs="Times New Roman"/>
          <w:sz w:val="24"/>
          <w:szCs w:val="24"/>
        </w:rPr>
      </w:pPr>
      <w:r w:rsidRPr="00FB4E8F">
        <w:rPr>
          <w:rFonts w:ascii="Times New Roman" w:hAnsi="Times New Roman" w:cs="Times New Roman"/>
          <w:sz w:val="24"/>
          <w:szCs w:val="24"/>
        </w:rPr>
        <w:t xml:space="preserve">Always open the </w:t>
      </w:r>
      <w:r w:rsidR="00FB4E8F">
        <w:rPr>
          <w:rFonts w:ascii="Times New Roman" w:hAnsi="Times New Roman" w:cs="Times New Roman"/>
          <w:sz w:val="24"/>
          <w:szCs w:val="24"/>
        </w:rPr>
        <w:t>d</w:t>
      </w:r>
      <w:r w:rsidRPr="00FB4E8F">
        <w:rPr>
          <w:rFonts w:ascii="Times New Roman" w:hAnsi="Times New Roman" w:cs="Times New Roman"/>
          <w:sz w:val="24"/>
          <w:szCs w:val="24"/>
        </w:rPr>
        <w:t>ownloaded pdf in Adobe Acrobat reader and check if the labels look fine</w:t>
      </w:r>
    </w:p>
    <w:p w14:paraId="05C95DE3" w14:textId="77777777" w:rsidR="00507F96" w:rsidRPr="00FB4E8F" w:rsidRDefault="00507F96" w:rsidP="00507F96">
      <w:pPr>
        <w:pStyle w:val="ListParagraph"/>
        <w:numPr>
          <w:ilvl w:val="0"/>
          <w:numId w:val="7"/>
        </w:numPr>
        <w:spacing w:before="100" w:beforeAutospacing="1" w:after="100" w:afterAutospacing="1"/>
        <w:rPr>
          <w:rFonts w:ascii="Times New Roman" w:hAnsi="Times New Roman" w:cs="Times New Roman"/>
          <w:sz w:val="24"/>
          <w:szCs w:val="24"/>
        </w:rPr>
      </w:pPr>
      <w:r w:rsidRPr="00FB4E8F">
        <w:rPr>
          <w:rFonts w:ascii="Times New Roman" w:hAnsi="Times New Roman" w:cs="Times New Roman"/>
          <w:sz w:val="24"/>
          <w:szCs w:val="24"/>
        </w:rPr>
        <w:t>Press the Ctrl and P buttons (Windows) or Command (</w:t>
      </w:r>
      <w:r w:rsidRPr="00FB4E8F">
        <w:rPr>
          <w:rFonts w:ascii="Cambria Math" w:hAnsi="Cambria Math" w:cs="Cambria Math"/>
          <w:sz w:val="24"/>
          <w:szCs w:val="24"/>
        </w:rPr>
        <w:t>⌘</w:t>
      </w:r>
      <w:r w:rsidRPr="00FB4E8F">
        <w:rPr>
          <w:rFonts w:ascii="Times New Roman" w:hAnsi="Times New Roman" w:cs="Times New Roman"/>
          <w:sz w:val="24"/>
          <w:szCs w:val="24"/>
        </w:rPr>
        <w:t>) and P button (Mac) on your keyboard at the same time to print</w:t>
      </w:r>
    </w:p>
    <w:p w14:paraId="19237807" w14:textId="76E5FA9F" w:rsidR="00507F96" w:rsidRDefault="00507F96" w:rsidP="00507F96">
      <w:pPr>
        <w:spacing w:before="100" w:beforeAutospacing="1" w:after="100" w:afterAutospacing="1"/>
        <w:ind w:left="360"/>
      </w:pPr>
      <w:r>
        <w:rPr>
          <w:noProof/>
        </w:rPr>
        <mc:AlternateContent>
          <mc:Choice Requires="wps">
            <w:drawing>
              <wp:anchor distT="0" distB="0" distL="114300" distR="114300" simplePos="0" relativeHeight="251668480" behindDoc="0" locked="0" layoutInCell="1" allowOverlap="1" wp14:anchorId="1AC4C02F" wp14:editId="1189D34C">
                <wp:simplePos x="0" y="0"/>
                <wp:positionH relativeFrom="column">
                  <wp:posOffset>688238</wp:posOffset>
                </wp:positionH>
                <wp:positionV relativeFrom="paragraph">
                  <wp:posOffset>1329690</wp:posOffset>
                </wp:positionV>
                <wp:extent cx="336335" cy="45719"/>
                <wp:effectExtent l="0" t="50800" r="0" b="43815"/>
                <wp:wrapNone/>
                <wp:docPr id="18" name="Straight Arrow Connector 18"/>
                <wp:cNvGraphicFramePr/>
                <a:graphic xmlns:a="http://schemas.openxmlformats.org/drawingml/2006/main">
                  <a:graphicData uri="http://schemas.microsoft.com/office/word/2010/wordprocessingShape">
                    <wps:wsp>
                      <wps:cNvCnPr/>
                      <wps:spPr>
                        <a:xfrm flipV="1">
                          <a:off x="0" y="0"/>
                          <a:ext cx="336335" cy="45719"/>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E64142" id="_x0000_t32" coordsize="21600,21600" o:spt="32" o:oned="t" path="m,l21600,21600e" filled="f">
                <v:path arrowok="t" fillok="f" o:connecttype="none"/>
                <o:lock v:ext="edit" shapetype="t"/>
              </v:shapetype>
              <v:shape id="Straight Arrow Connector 18" o:spid="_x0000_s1026" type="#_x0000_t32" style="position:absolute;margin-left:54.2pt;margin-top:104.7pt;width:26.5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" strokecolor="#4472c4 [3204]" strokeweight=".5pt">
                <v:stroke endarrow="classic" joinstyle="miter"/>
              </v:shape>
            </w:pict>
          </mc:Fallback>
        </mc:AlternateContent>
      </w:r>
      <w:r>
        <w:rPr>
          <w:noProof/>
        </w:rPr>
        <mc:AlternateContent>
          <mc:Choice Requires="wps">
            <w:drawing>
              <wp:anchor distT="0" distB="0" distL="114300" distR="114300" simplePos="0" relativeHeight="251667456" behindDoc="0" locked="0" layoutInCell="1" allowOverlap="1" wp14:anchorId="64EDC234" wp14:editId="10403A75">
                <wp:simplePos x="0" y="0"/>
                <wp:positionH relativeFrom="column">
                  <wp:posOffset>367748</wp:posOffset>
                </wp:positionH>
                <wp:positionV relativeFrom="paragraph">
                  <wp:posOffset>1670906</wp:posOffset>
                </wp:positionV>
                <wp:extent cx="3493881" cy="756092"/>
                <wp:effectExtent l="0" t="50800" r="0" b="19050"/>
                <wp:wrapNone/>
                <wp:docPr id="17" name="Straight Arrow Connector 17"/>
                <wp:cNvGraphicFramePr/>
                <a:graphic xmlns:a="http://schemas.openxmlformats.org/drawingml/2006/main">
                  <a:graphicData uri="http://schemas.microsoft.com/office/word/2010/wordprocessingShape">
                    <wps:wsp>
                      <wps:cNvCnPr/>
                      <wps:spPr>
                        <a:xfrm flipV="1">
                          <a:off x="0" y="0"/>
                          <a:ext cx="3493881" cy="756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69381" id="Straight Arrow Connector 17" o:spid="_x0000_s1026" type="#_x0000_t32" style="position:absolute;margin-left:28.95pt;margin-top:131.55pt;width:275.1pt;height:59.5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0B0F4DC2" wp14:editId="295A3227">
                <wp:simplePos x="0" y="0"/>
                <wp:positionH relativeFrom="column">
                  <wp:posOffset>373310</wp:posOffset>
                </wp:positionH>
                <wp:positionV relativeFrom="paragraph">
                  <wp:posOffset>596927</wp:posOffset>
                </wp:positionV>
                <wp:extent cx="3467612" cy="1830071"/>
                <wp:effectExtent l="0" t="25400" r="38100" b="24130"/>
                <wp:wrapNone/>
                <wp:docPr id="16" name="Straight Arrow Connector 16"/>
                <wp:cNvGraphicFramePr/>
                <a:graphic xmlns:a="http://schemas.openxmlformats.org/drawingml/2006/main">
                  <a:graphicData uri="http://schemas.microsoft.com/office/word/2010/wordprocessingShape">
                    <wps:wsp>
                      <wps:cNvCnPr/>
                      <wps:spPr>
                        <a:xfrm flipV="1">
                          <a:off x="0" y="0"/>
                          <a:ext cx="3467612" cy="18300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CA714" id="Straight Arrow Connector 16" o:spid="_x0000_s1026" type="#_x0000_t32" style="position:absolute;margin-left:29.4pt;margin-top:47pt;width:273.05pt;height:144.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" strokecolor="#4472c4 [3204]" strokeweight=".5pt">
                <v:stroke endarrow="block" joinstyle="miter"/>
              </v:shape>
            </w:pict>
          </mc:Fallback>
        </mc:AlternateContent>
      </w:r>
      <w:r>
        <w:rPr>
          <w:noProof/>
        </w:rPr>
        <w:drawing>
          <wp:anchor distT="0" distB="0" distL="114300" distR="114300" simplePos="0" relativeHeight="251665408" behindDoc="0" locked="0" layoutInCell="1" allowOverlap="1" wp14:anchorId="1BDCD847" wp14:editId="337B3222">
            <wp:simplePos x="0" y="0"/>
            <wp:positionH relativeFrom="column">
              <wp:posOffset>3843020</wp:posOffset>
            </wp:positionH>
            <wp:positionV relativeFrom="paragraph">
              <wp:posOffset>594995</wp:posOffset>
            </wp:positionV>
            <wp:extent cx="1676400" cy="1077595"/>
            <wp:effectExtent l="0" t="0" r="0" b="1905"/>
            <wp:wrapSquare wrapText="bothSides"/>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r="965" b="1381"/>
                    <a:stretch/>
                  </pic:blipFill>
                  <pic:spPr bwMode="auto">
                    <a:xfrm>
                      <a:off x="0" y="0"/>
                      <a:ext cx="1676400" cy="107759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306F83" wp14:editId="3A32B1A9">
            <wp:extent cx="3445759" cy="2638338"/>
            <wp:effectExtent l="0" t="0" r="0" b="381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54817" cy="2645273"/>
                    </a:xfrm>
                    <a:prstGeom prst="rect">
                      <a:avLst/>
                    </a:prstGeom>
                  </pic:spPr>
                </pic:pic>
              </a:graphicData>
            </a:graphic>
          </wp:inline>
        </w:drawing>
      </w:r>
    </w:p>
    <w:p w14:paraId="00C05E9E" w14:textId="1C70BA9B" w:rsidR="00507F96" w:rsidRPr="00FB4E8F" w:rsidRDefault="00507F96" w:rsidP="00507F96">
      <w:pPr>
        <w:pStyle w:val="ListParagraph"/>
        <w:numPr>
          <w:ilvl w:val="0"/>
          <w:numId w:val="7"/>
        </w:numPr>
        <w:spacing w:before="100" w:beforeAutospacing="1" w:after="100" w:afterAutospacing="1"/>
        <w:rPr>
          <w:rFonts w:ascii="Times New Roman" w:hAnsi="Times New Roman" w:cs="Times New Roman"/>
          <w:sz w:val="24"/>
          <w:szCs w:val="24"/>
        </w:rPr>
      </w:pPr>
      <w:r w:rsidRPr="00FB4E8F">
        <w:rPr>
          <w:rFonts w:ascii="Times New Roman" w:hAnsi="Times New Roman" w:cs="Times New Roman"/>
          <w:sz w:val="24"/>
          <w:szCs w:val="24"/>
        </w:rPr>
        <w:t xml:space="preserve">You have to always select </w:t>
      </w:r>
      <w:r w:rsidR="00FB4E8F">
        <w:rPr>
          <w:rFonts w:ascii="Times New Roman" w:hAnsi="Times New Roman" w:cs="Times New Roman"/>
          <w:sz w:val="24"/>
          <w:szCs w:val="24"/>
        </w:rPr>
        <w:t>a</w:t>
      </w:r>
      <w:r w:rsidRPr="00FB4E8F">
        <w:rPr>
          <w:rFonts w:ascii="Times New Roman" w:hAnsi="Times New Roman" w:cs="Times New Roman"/>
          <w:sz w:val="24"/>
          <w:szCs w:val="24"/>
        </w:rPr>
        <w:t xml:space="preserve">ctual size in the </w:t>
      </w:r>
      <w:r w:rsidR="00FB4E8F">
        <w:rPr>
          <w:rFonts w:ascii="Times New Roman" w:hAnsi="Times New Roman" w:cs="Times New Roman"/>
          <w:sz w:val="24"/>
          <w:szCs w:val="24"/>
        </w:rPr>
        <w:t>“P</w:t>
      </w:r>
      <w:r w:rsidRPr="00FB4E8F">
        <w:rPr>
          <w:rFonts w:ascii="Times New Roman" w:hAnsi="Times New Roman" w:cs="Times New Roman"/>
          <w:sz w:val="24"/>
          <w:szCs w:val="24"/>
        </w:rPr>
        <w:t>age sizing &amp; Handling</w:t>
      </w:r>
      <w:r w:rsidR="00FB4E8F">
        <w:rPr>
          <w:rFonts w:ascii="Times New Roman" w:hAnsi="Times New Roman" w:cs="Times New Roman"/>
          <w:sz w:val="24"/>
          <w:szCs w:val="24"/>
        </w:rPr>
        <w:t>”</w:t>
      </w:r>
      <w:r w:rsidRPr="00FB4E8F">
        <w:rPr>
          <w:rFonts w:ascii="Times New Roman" w:hAnsi="Times New Roman" w:cs="Times New Roman"/>
          <w:sz w:val="24"/>
          <w:szCs w:val="24"/>
        </w:rPr>
        <w:t xml:space="preserve"> options and under </w:t>
      </w:r>
      <w:r w:rsidR="00FB4E8F">
        <w:rPr>
          <w:rFonts w:ascii="Times New Roman" w:hAnsi="Times New Roman" w:cs="Times New Roman"/>
          <w:sz w:val="24"/>
          <w:szCs w:val="24"/>
        </w:rPr>
        <w:t>“P</w:t>
      </w:r>
      <w:r w:rsidRPr="00FB4E8F">
        <w:rPr>
          <w:rFonts w:ascii="Times New Roman" w:hAnsi="Times New Roman" w:cs="Times New Roman"/>
          <w:sz w:val="24"/>
          <w:szCs w:val="24"/>
        </w:rPr>
        <w:t xml:space="preserve">age </w:t>
      </w:r>
      <w:r w:rsidR="00FB4E8F">
        <w:rPr>
          <w:rFonts w:ascii="Times New Roman" w:hAnsi="Times New Roman" w:cs="Times New Roman"/>
          <w:sz w:val="24"/>
          <w:szCs w:val="24"/>
        </w:rPr>
        <w:t>S</w:t>
      </w:r>
      <w:r w:rsidRPr="00FB4E8F">
        <w:rPr>
          <w:rFonts w:ascii="Times New Roman" w:hAnsi="Times New Roman" w:cs="Times New Roman"/>
          <w:sz w:val="24"/>
          <w:szCs w:val="24"/>
        </w:rPr>
        <w:t>etup</w:t>
      </w:r>
      <w:r w:rsidR="00FB4E8F">
        <w:rPr>
          <w:rFonts w:ascii="Times New Roman" w:hAnsi="Times New Roman" w:cs="Times New Roman"/>
          <w:sz w:val="24"/>
          <w:szCs w:val="24"/>
        </w:rPr>
        <w:t>”</w:t>
      </w:r>
      <w:r w:rsidRPr="00FB4E8F">
        <w:rPr>
          <w:rFonts w:ascii="Times New Roman" w:hAnsi="Times New Roman" w:cs="Times New Roman"/>
          <w:sz w:val="24"/>
          <w:szCs w:val="24"/>
        </w:rPr>
        <w:t xml:space="preserve"> select the page you have chosen in step2 while designing the label</w:t>
      </w:r>
    </w:p>
    <w:p w14:paraId="6EFA7E1B" w14:textId="5878691E" w:rsidR="00507F96" w:rsidRDefault="00507F96" w:rsidP="00507F96">
      <w:pPr>
        <w:spacing w:before="100" w:beforeAutospacing="1" w:after="100" w:afterAutospacing="1"/>
        <w:ind w:left="360"/>
        <w:rPr>
          <w:rFonts w:ascii="Times New Roman" w:hAnsi="Times New Roman" w:cs="Times New Roman"/>
          <w:sz w:val="24"/>
          <w:szCs w:val="24"/>
        </w:rPr>
      </w:pPr>
      <w:r w:rsidRPr="00FB4E8F">
        <w:rPr>
          <w:rFonts w:ascii="Times New Roman" w:hAnsi="Times New Roman" w:cs="Times New Roman"/>
          <w:sz w:val="24"/>
          <w:szCs w:val="24"/>
        </w:rPr>
        <w:lastRenderedPageBreak/>
        <w:t>Note: always try to print the first page and see if labels are printed correctly, after confirmation you can go ahead and print all the pages, if not adjust your design and try again.</w:t>
      </w:r>
    </w:p>
    <w:p w14:paraId="1E6583BC" w14:textId="77777777" w:rsidR="00FB4E8F" w:rsidRPr="00FB4E8F" w:rsidRDefault="00FB4E8F" w:rsidP="00507F96">
      <w:pPr>
        <w:spacing w:before="100" w:beforeAutospacing="1" w:after="100" w:afterAutospacing="1"/>
        <w:ind w:left="360"/>
        <w:rPr>
          <w:rFonts w:ascii="Times New Roman" w:hAnsi="Times New Roman" w:cs="Times New Roman"/>
          <w:sz w:val="24"/>
          <w:szCs w:val="24"/>
        </w:rPr>
      </w:pPr>
    </w:p>
    <w:p w14:paraId="56088E24" w14:textId="31AF9A2A" w:rsidR="003524E0" w:rsidRDefault="00507F96" w:rsidP="000406BB">
      <w:pPr>
        <w:spacing w:before="100" w:beforeAutospacing="1" w:after="100" w:afterAutospacing="1"/>
        <w:ind w:left="360"/>
        <w:jc w:val="center"/>
      </w:pPr>
      <w:r w:rsidRPr="00507F96">
        <w:rPr>
          <w:noProof/>
        </w:rPr>
        <w:drawing>
          <wp:inline distT="0" distB="0" distL="0" distR="0" wp14:anchorId="388D1496" wp14:editId="54F3D07C">
            <wp:extent cx="1691044" cy="2254724"/>
            <wp:effectExtent l="0" t="0" r="0" b="6350"/>
            <wp:docPr id="11" name="Picture 4" descr="A pole that has a sign on a dirt road&#10;&#10;Description automatically generated">
              <a:extLst xmlns:a="http://schemas.openxmlformats.org/drawingml/2006/main">
                <a:ext uri="{FF2B5EF4-FFF2-40B4-BE49-F238E27FC236}">
                  <a16:creationId xmlns:a16="http://schemas.microsoft.com/office/drawing/2014/main" id="{AC326555-57EB-484F-A8F1-6D63F9016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le that has a sign on a dirt road&#10;&#10;Description automatically generated">
                      <a:extLst>
                        <a:ext uri="{FF2B5EF4-FFF2-40B4-BE49-F238E27FC236}">
                          <a16:creationId xmlns:a16="http://schemas.microsoft.com/office/drawing/2014/main" id="{AC326555-57EB-484F-A8F1-6D63F9016CED}"/>
                        </a:ext>
                      </a:extLst>
                    </pic:cNvPr>
                    <pic:cNvPicPr>
                      <a:picLocks noChangeAspect="1"/>
                    </pic:cNvPicPr>
                  </pic:nvPicPr>
                  <pic:blipFill>
                    <a:blip r:embed="rId15"/>
                    <a:stretch>
                      <a:fillRect/>
                    </a:stretch>
                  </pic:blipFill>
                  <pic:spPr>
                    <a:xfrm>
                      <a:off x="0" y="0"/>
                      <a:ext cx="1727826" cy="2303766"/>
                    </a:xfrm>
                    <a:prstGeom prst="rect">
                      <a:avLst/>
                    </a:prstGeom>
                  </pic:spPr>
                </pic:pic>
              </a:graphicData>
            </a:graphic>
          </wp:inline>
        </w:drawing>
      </w:r>
      <w:r>
        <w:t xml:space="preserve">        </w:t>
      </w:r>
      <w:r w:rsidRPr="00507F96">
        <w:rPr>
          <w:noProof/>
        </w:rPr>
        <w:drawing>
          <wp:inline distT="0" distB="0" distL="0" distR="0" wp14:anchorId="20FA104E" wp14:editId="4F8745CD">
            <wp:extent cx="3012041" cy="2259030"/>
            <wp:effectExtent l="0" t="0" r="0" b="1905"/>
            <wp:docPr id="13" name="Content Placeholder 8" descr="A close up of a lush green field&#10;&#10;Description automatically generated">
              <a:extLst xmlns:a="http://schemas.openxmlformats.org/drawingml/2006/main">
                <a:ext uri="{FF2B5EF4-FFF2-40B4-BE49-F238E27FC236}">
                  <a16:creationId xmlns:a16="http://schemas.microsoft.com/office/drawing/2014/main" id="{EDAE8086-9AB7-C540-B578-71CDCFADB5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lose up of a lush green field&#10;&#10;Description automatically generated">
                      <a:extLst>
                        <a:ext uri="{FF2B5EF4-FFF2-40B4-BE49-F238E27FC236}">
                          <a16:creationId xmlns:a16="http://schemas.microsoft.com/office/drawing/2014/main" id="{EDAE8086-9AB7-C540-B578-71CDCFADB54D}"/>
                        </a:ext>
                      </a:extLst>
                    </pic:cNvPr>
                    <pic:cNvPicPr>
                      <a:picLocks noGrp="1" noChangeAspect="1"/>
                    </pic:cNvPicPr>
                  </pic:nvPicPr>
                  <pic:blipFill>
                    <a:blip r:embed="rId16"/>
                    <a:stretch>
                      <a:fillRect/>
                    </a:stretch>
                  </pic:blipFill>
                  <pic:spPr>
                    <a:xfrm>
                      <a:off x="0" y="0"/>
                      <a:ext cx="3067236" cy="2300426"/>
                    </a:xfrm>
                    <a:prstGeom prst="rect">
                      <a:avLst/>
                    </a:prstGeom>
                  </pic:spPr>
                </pic:pic>
              </a:graphicData>
            </a:graphic>
          </wp:inline>
        </w:drawing>
      </w:r>
    </w:p>
    <w:p w14:paraId="5F538DDC" w14:textId="77777777" w:rsidR="00FB4E8F" w:rsidRPr="00FB4E8F" w:rsidRDefault="00FB4E8F" w:rsidP="00FB4E8F">
      <w:pPr>
        <w:spacing w:before="100" w:beforeAutospacing="1" w:after="100" w:afterAutospacing="1"/>
        <w:ind w:left="360"/>
        <w:jc w:val="center"/>
        <w:rPr>
          <w:rFonts w:ascii="Times New Roman" w:hAnsi="Times New Roman" w:cs="Times New Roman"/>
          <w:sz w:val="24"/>
          <w:szCs w:val="24"/>
        </w:rPr>
      </w:pPr>
      <w:r w:rsidRPr="00FB4E8F">
        <w:rPr>
          <w:rFonts w:ascii="Times New Roman" w:hAnsi="Times New Roman" w:cs="Times New Roman"/>
          <w:sz w:val="24"/>
          <w:szCs w:val="24"/>
        </w:rPr>
        <w:t>Tagging barcode labels in the field</w:t>
      </w:r>
    </w:p>
    <w:p w14:paraId="38BA0DE2" w14:textId="77777777" w:rsidR="000406BB" w:rsidRDefault="000406BB" w:rsidP="000406BB">
      <w:pPr>
        <w:spacing w:before="100" w:beforeAutospacing="1" w:after="100" w:afterAutospacing="1"/>
        <w:ind w:left="360"/>
        <w:jc w:val="center"/>
      </w:pPr>
    </w:p>
    <w:p w14:paraId="73FDA393" w14:textId="77777777" w:rsidR="009B4AAF" w:rsidRPr="00FB4E8F" w:rsidRDefault="009B4AAF" w:rsidP="003524E0">
      <w:pPr>
        <w:rPr>
          <w:rFonts w:ascii="Times New Roman" w:hAnsi="Times New Roman" w:cs="Times New Roman"/>
          <w:b/>
          <w:bCs/>
          <w:sz w:val="24"/>
          <w:szCs w:val="24"/>
        </w:rPr>
      </w:pPr>
    </w:p>
    <w:p w14:paraId="592BC38F" w14:textId="794F585B" w:rsidR="003524E0" w:rsidRPr="00FB4E8F" w:rsidRDefault="00507F96" w:rsidP="00ED6F2B">
      <w:pPr>
        <w:pStyle w:val="Heading2"/>
        <w:rPr>
          <w:sz w:val="24"/>
          <w:szCs w:val="24"/>
        </w:rPr>
      </w:pPr>
      <w:r w:rsidRPr="00FB4E8F">
        <w:rPr>
          <w:sz w:val="24"/>
          <w:szCs w:val="24"/>
        </w:rPr>
        <w:t>Step</w:t>
      </w:r>
      <w:r w:rsidR="000E030B" w:rsidRPr="00FB4E8F">
        <w:rPr>
          <w:sz w:val="24"/>
          <w:szCs w:val="24"/>
        </w:rPr>
        <w:t xml:space="preserve"> </w:t>
      </w:r>
      <w:r w:rsidRPr="00FB4E8F">
        <w:rPr>
          <w:sz w:val="24"/>
          <w:szCs w:val="24"/>
        </w:rPr>
        <w:t xml:space="preserve">4: </w:t>
      </w:r>
      <w:r w:rsidR="003524E0" w:rsidRPr="00FB4E8F">
        <w:rPr>
          <w:sz w:val="24"/>
          <w:szCs w:val="24"/>
        </w:rPr>
        <w:t xml:space="preserve">Field data collection using the Field Book App  </w:t>
      </w:r>
    </w:p>
    <w:p w14:paraId="0AC433EE" w14:textId="0D207430" w:rsidR="00421535" w:rsidRPr="00FB4E8F" w:rsidRDefault="00421535" w:rsidP="003524E0">
      <w:pPr>
        <w:rPr>
          <w:rFonts w:ascii="Times New Roman" w:hAnsi="Times New Roman" w:cs="Times New Roman"/>
          <w:sz w:val="24"/>
          <w:szCs w:val="24"/>
        </w:rPr>
      </w:pPr>
      <w:r w:rsidRPr="00FB4E8F">
        <w:rPr>
          <w:rFonts w:ascii="Times New Roman" w:hAnsi="Times New Roman" w:cs="Times New Roman"/>
          <w:sz w:val="24"/>
          <w:szCs w:val="24"/>
        </w:rPr>
        <w:t xml:space="preserve">We </w:t>
      </w:r>
      <w:r w:rsidR="007627FB" w:rsidRPr="00FB4E8F">
        <w:rPr>
          <w:rFonts w:ascii="Times New Roman" w:hAnsi="Times New Roman" w:cs="Times New Roman"/>
          <w:sz w:val="24"/>
          <w:szCs w:val="24"/>
        </w:rPr>
        <w:t>require</w:t>
      </w:r>
      <w:r w:rsidRPr="00FB4E8F">
        <w:rPr>
          <w:rFonts w:ascii="Times New Roman" w:hAnsi="Times New Roman" w:cs="Times New Roman"/>
          <w:sz w:val="24"/>
          <w:szCs w:val="24"/>
        </w:rPr>
        <w:t xml:space="preserve"> two input files for data collection</w:t>
      </w:r>
    </w:p>
    <w:p w14:paraId="5318E750" w14:textId="22836234" w:rsidR="00421535" w:rsidRPr="00FB4E8F" w:rsidRDefault="00421535" w:rsidP="00421535">
      <w:pPr>
        <w:pStyle w:val="ListParagraph"/>
        <w:numPr>
          <w:ilvl w:val="0"/>
          <w:numId w:val="19"/>
        </w:numPr>
        <w:rPr>
          <w:rFonts w:ascii="Times New Roman" w:hAnsi="Times New Roman" w:cs="Times New Roman"/>
          <w:sz w:val="24"/>
          <w:szCs w:val="24"/>
        </w:rPr>
      </w:pPr>
      <w:r w:rsidRPr="00FB4E8F">
        <w:rPr>
          <w:rFonts w:ascii="Times New Roman" w:hAnsi="Times New Roman" w:cs="Times New Roman"/>
          <w:sz w:val="24"/>
          <w:szCs w:val="24"/>
        </w:rPr>
        <w:t>Field layout</w:t>
      </w:r>
    </w:p>
    <w:p w14:paraId="255B3750" w14:textId="20A5E8FE" w:rsidR="00421535" w:rsidRPr="00FB4E8F" w:rsidRDefault="00421535" w:rsidP="00421535">
      <w:pPr>
        <w:pStyle w:val="ListParagraph"/>
        <w:numPr>
          <w:ilvl w:val="0"/>
          <w:numId w:val="19"/>
        </w:numPr>
        <w:rPr>
          <w:rFonts w:ascii="Times New Roman" w:hAnsi="Times New Roman" w:cs="Times New Roman"/>
          <w:sz w:val="24"/>
          <w:szCs w:val="24"/>
        </w:rPr>
      </w:pPr>
      <w:r w:rsidRPr="00FB4E8F">
        <w:rPr>
          <w:rFonts w:ascii="Times New Roman" w:hAnsi="Times New Roman" w:cs="Times New Roman"/>
          <w:sz w:val="24"/>
          <w:szCs w:val="24"/>
        </w:rPr>
        <w:t>Trait file</w:t>
      </w:r>
    </w:p>
    <w:p w14:paraId="02ACDF2A" w14:textId="1EB5F5CD" w:rsidR="00421535" w:rsidRPr="00FB4E8F" w:rsidRDefault="00421535" w:rsidP="003524E0">
      <w:pPr>
        <w:rPr>
          <w:rFonts w:ascii="Times New Roman" w:hAnsi="Times New Roman" w:cs="Times New Roman"/>
          <w:sz w:val="24"/>
          <w:szCs w:val="24"/>
        </w:rPr>
      </w:pPr>
      <w:r w:rsidRPr="00FB4E8F">
        <w:rPr>
          <w:rFonts w:ascii="Times New Roman" w:hAnsi="Times New Roman" w:cs="Times New Roman"/>
          <w:sz w:val="24"/>
          <w:szCs w:val="24"/>
        </w:rPr>
        <w:t xml:space="preserve">We </w:t>
      </w:r>
      <w:r w:rsidR="007627FB" w:rsidRPr="00FB4E8F">
        <w:rPr>
          <w:rFonts w:ascii="Times New Roman" w:hAnsi="Times New Roman" w:cs="Times New Roman"/>
          <w:sz w:val="24"/>
          <w:szCs w:val="24"/>
        </w:rPr>
        <w:t xml:space="preserve">can </w:t>
      </w:r>
      <w:r w:rsidRPr="00FB4E8F">
        <w:rPr>
          <w:rFonts w:ascii="Times New Roman" w:hAnsi="Times New Roman" w:cs="Times New Roman"/>
          <w:sz w:val="24"/>
          <w:szCs w:val="24"/>
        </w:rPr>
        <w:t xml:space="preserve">generate them on cassavabase </w:t>
      </w:r>
    </w:p>
    <w:p w14:paraId="79847680" w14:textId="2A0BA2C5" w:rsidR="003524E0" w:rsidRPr="00FB4E8F" w:rsidRDefault="00421535" w:rsidP="00ED6F2B">
      <w:pPr>
        <w:pStyle w:val="Heading3"/>
        <w:rPr>
          <w:szCs w:val="24"/>
        </w:rPr>
      </w:pPr>
      <w:r w:rsidRPr="00FB4E8F">
        <w:rPr>
          <w:szCs w:val="24"/>
        </w:rPr>
        <w:t xml:space="preserve">4.1 </w:t>
      </w:r>
      <w:r w:rsidR="003524E0" w:rsidRPr="00FB4E8F">
        <w:rPr>
          <w:szCs w:val="24"/>
        </w:rPr>
        <w:t xml:space="preserve">Creating a field layout file based on the design of the field trial </w:t>
      </w:r>
    </w:p>
    <w:p w14:paraId="69C3074E" w14:textId="1176D6B0"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Navigate to </w:t>
      </w:r>
      <w:r w:rsidR="00FB4E8F">
        <w:rPr>
          <w:rFonts w:ascii="Times New Roman" w:hAnsi="Times New Roman" w:cs="Times New Roman"/>
          <w:sz w:val="24"/>
          <w:szCs w:val="24"/>
        </w:rPr>
        <w:t>“</w:t>
      </w:r>
      <w:r w:rsidRPr="00FB4E8F">
        <w:rPr>
          <w:rFonts w:ascii="Times New Roman" w:hAnsi="Times New Roman" w:cs="Times New Roman"/>
          <w:sz w:val="24"/>
          <w:szCs w:val="24"/>
        </w:rPr>
        <w:t>Manage</w:t>
      </w:r>
      <w:r w:rsidR="00FB4E8F">
        <w:rPr>
          <w:rFonts w:ascii="Times New Roman" w:hAnsi="Times New Roman" w:cs="Times New Roman"/>
          <w:sz w:val="24"/>
          <w:szCs w:val="24"/>
        </w:rPr>
        <w:t>”</w:t>
      </w:r>
      <w:r w:rsidR="00DA7EF6" w:rsidRPr="00FB4E8F">
        <w:rPr>
          <w:rFonts w:ascii="Times New Roman" w:hAnsi="Times New Roman" w:cs="Times New Roman"/>
          <w:sz w:val="24"/>
          <w:szCs w:val="24"/>
        </w:rPr>
        <w:t xml:space="preserve">, click </w:t>
      </w:r>
      <w:r w:rsidR="00FB4E8F">
        <w:rPr>
          <w:rFonts w:ascii="Times New Roman" w:hAnsi="Times New Roman" w:cs="Times New Roman"/>
          <w:sz w:val="24"/>
          <w:szCs w:val="24"/>
        </w:rPr>
        <w:t>“</w:t>
      </w:r>
      <w:r w:rsidR="00DA7EF6" w:rsidRPr="00FB4E8F">
        <w:rPr>
          <w:rFonts w:ascii="Times New Roman" w:hAnsi="Times New Roman" w:cs="Times New Roman"/>
          <w:sz w:val="24"/>
          <w:szCs w:val="24"/>
        </w:rPr>
        <w:t xml:space="preserve">Field </w:t>
      </w:r>
      <w:r w:rsidRPr="00FB4E8F">
        <w:rPr>
          <w:rFonts w:ascii="Times New Roman" w:hAnsi="Times New Roman" w:cs="Times New Roman"/>
          <w:sz w:val="24"/>
          <w:szCs w:val="24"/>
        </w:rPr>
        <w:t>Trials</w:t>
      </w:r>
      <w:r w:rsidR="00FB4E8F">
        <w:rPr>
          <w:rFonts w:ascii="Times New Roman" w:hAnsi="Times New Roman" w:cs="Times New Roman"/>
          <w:sz w:val="24"/>
          <w:szCs w:val="24"/>
        </w:rPr>
        <w:t>”</w:t>
      </w:r>
      <w:r w:rsidRPr="00FB4E8F">
        <w:rPr>
          <w:rFonts w:ascii="Times New Roman" w:hAnsi="Times New Roman" w:cs="Times New Roman"/>
          <w:sz w:val="24"/>
          <w:szCs w:val="24"/>
        </w:rPr>
        <w:t xml:space="preserve"> and select the desired trial to open the “trial detail </w:t>
      </w:r>
      <w:r w:rsidR="0085617C" w:rsidRPr="00FB4E8F">
        <w:rPr>
          <w:rFonts w:ascii="Times New Roman" w:hAnsi="Times New Roman" w:cs="Times New Roman"/>
          <w:sz w:val="24"/>
          <w:szCs w:val="24"/>
        </w:rPr>
        <w:t xml:space="preserve">page” to achieve that, </w:t>
      </w:r>
      <w:r w:rsidRPr="00FB4E8F">
        <w:rPr>
          <w:rFonts w:ascii="Times New Roman" w:hAnsi="Times New Roman" w:cs="Times New Roman"/>
          <w:sz w:val="24"/>
          <w:szCs w:val="24"/>
        </w:rPr>
        <w:t xml:space="preserve">double click </w:t>
      </w:r>
      <w:r w:rsidR="0085617C" w:rsidRPr="00FB4E8F">
        <w:rPr>
          <w:rFonts w:ascii="Times New Roman" w:hAnsi="Times New Roman" w:cs="Times New Roman"/>
          <w:sz w:val="24"/>
          <w:szCs w:val="24"/>
        </w:rPr>
        <w:t>the desired trial</w:t>
      </w:r>
      <w:r w:rsidRPr="00FB4E8F">
        <w:rPr>
          <w:rFonts w:ascii="Times New Roman" w:hAnsi="Times New Roman" w:cs="Times New Roman"/>
          <w:sz w:val="24"/>
          <w:szCs w:val="24"/>
        </w:rPr>
        <w:t xml:space="preserve">. </w:t>
      </w:r>
    </w:p>
    <w:p w14:paraId="79FC3072" w14:textId="09AC069D"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Scroll down the page and expand the Upload Data Files section. </w:t>
      </w:r>
    </w:p>
    <w:p w14:paraId="5ADB81F2" w14:textId="43C9F535"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On the Android Field Book Layout row click on </w:t>
      </w:r>
      <w:r w:rsidR="00FB4E8F">
        <w:rPr>
          <w:rFonts w:ascii="Times New Roman" w:hAnsi="Times New Roman" w:cs="Times New Roman"/>
          <w:sz w:val="24"/>
          <w:szCs w:val="24"/>
        </w:rPr>
        <w:t>“</w:t>
      </w:r>
      <w:r w:rsidRPr="00FB4E8F">
        <w:rPr>
          <w:rFonts w:ascii="Times New Roman" w:hAnsi="Times New Roman" w:cs="Times New Roman"/>
          <w:sz w:val="24"/>
          <w:szCs w:val="24"/>
        </w:rPr>
        <w:t>Create Field Book</w:t>
      </w:r>
      <w:r w:rsidR="00FB4E8F">
        <w:rPr>
          <w:rFonts w:ascii="Times New Roman" w:hAnsi="Times New Roman" w:cs="Times New Roman"/>
          <w:sz w:val="24"/>
          <w:szCs w:val="24"/>
        </w:rPr>
        <w:t>”</w:t>
      </w:r>
      <w:r w:rsidRPr="00FB4E8F">
        <w:rPr>
          <w:rFonts w:ascii="Times New Roman" w:hAnsi="Times New Roman" w:cs="Times New Roman"/>
          <w:sz w:val="24"/>
          <w:szCs w:val="24"/>
        </w:rPr>
        <w:t xml:space="preserve"> to generate the layout file. </w:t>
      </w:r>
    </w:p>
    <w:p w14:paraId="4B3A8EE0" w14:textId="77777777" w:rsidR="00421535"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A new dialogue box will appear with the trial details and options to select spreadsheet format and desired data level. </w:t>
      </w:r>
    </w:p>
    <w:p w14:paraId="69439706" w14:textId="35D0C7AC" w:rsidR="003524E0"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Click Submit and click on the link popping up to download layout file. </w:t>
      </w:r>
    </w:p>
    <w:p w14:paraId="2588EE06" w14:textId="4A6F78E9" w:rsidR="00FB4E8F" w:rsidRDefault="00FB4E8F" w:rsidP="00FB4E8F">
      <w:pPr>
        <w:rPr>
          <w:rFonts w:ascii="Times New Roman" w:hAnsi="Times New Roman" w:cs="Times New Roman"/>
          <w:sz w:val="24"/>
          <w:szCs w:val="24"/>
        </w:rPr>
      </w:pPr>
    </w:p>
    <w:p w14:paraId="317E6973" w14:textId="77777777" w:rsidR="00FB4E8F" w:rsidRPr="00FB4E8F" w:rsidRDefault="00FB4E8F" w:rsidP="00FB4E8F">
      <w:pPr>
        <w:rPr>
          <w:rFonts w:ascii="Times New Roman" w:hAnsi="Times New Roman" w:cs="Times New Roman"/>
          <w:sz w:val="24"/>
          <w:szCs w:val="24"/>
        </w:rPr>
      </w:pPr>
    </w:p>
    <w:p w14:paraId="6105C188" w14:textId="1E8BD9B1" w:rsidR="003524E0" w:rsidRPr="00FB4E8F" w:rsidRDefault="00421535" w:rsidP="00ED6F2B">
      <w:pPr>
        <w:pStyle w:val="Heading3"/>
        <w:rPr>
          <w:szCs w:val="24"/>
        </w:rPr>
      </w:pPr>
      <w:r w:rsidRPr="00FB4E8F">
        <w:rPr>
          <w:szCs w:val="24"/>
        </w:rPr>
        <w:lastRenderedPageBreak/>
        <w:t xml:space="preserve">4.2 </w:t>
      </w:r>
      <w:r w:rsidR="003524E0" w:rsidRPr="00FB4E8F">
        <w:rPr>
          <w:szCs w:val="24"/>
        </w:rPr>
        <w:t xml:space="preserve">Creating a trait file from the list of traits </w:t>
      </w:r>
    </w:p>
    <w:p w14:paraId="34DE5E04" w14:textId="6E6C4551"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Navigate to menu item Search Traits to open the “trait search page”</w:t>
      </w:r>
    </w:p>
    <w:p w14:paraId="51C9909A" w14:textId="4AAC1D1A"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Search desired traits by ID, name or description </w:t>
      </w:r>
    </w:p>
    <w:p w14:paraId="3CBD32EC" w14:textId="1780A26D"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Select desired trait in the results. </w:t>
      </w:r>
    </w:p>
    <w:p w14:paraId="41574C72" w14:textId="555DAFF3"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Add selected results to a trait list (This could be an existing trait list or a new trait list. It is possible to create a new trait list on the fly). </w:t>
      </w:r>
    </w:p>
    <w:p w14:paraId="4D1C7A8B" w14:textId="2EBD372A"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Navigate to menu item “Manage” then “Field Book App”. </w:t>
      </w:r>
    </w:p>
    <w:p w14:paraId="58960B20" w14:textId="26722608"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Find the heading “Trait Files” and click on new to create your file. </w:t>
      </w:r>
    </w:p>
    <w:p w14:paraId="0F35A24B" w14:textId="7678997D"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A new dialogue box will open. Select the traits list that you created from the drop-down list. </w:t>
      </w:r>
    </w:p>
    <w:p w14:paraId="179FDEA8" w14:textId="1F856534" w:rsidR="003524E0" w:rsidRPr="00FB4E8F"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 xml:space="preserve">Check the box titled “Include Notes Trait” if you would also like to record and upload general plot notes in the field. </w:t>
      </w:r>
    </w:p>
    <w:p w14:paraId="6B2D8A7A" w14:textId="4BC2FD25" w:rsidR="006442B4" w:rsidRDefault="003524E0" w:rsidP="00421535">
      <w:pPr>
        <w:pStyle w:val="ListParagraph"/>
        <w:numPr>
          <w:ilvl w:val="0"/>
          <w:numId w:val="18"/>
        </w:numPr>
        <w:rPr>
          <w:rFonts w:ascii="Times New Roman" w:hAnsi="Times New Roman" w:cs="Times New Roman"/>
          <w:sz w:val="24"/>
          <w:szCs w:val="24"/>
        </w:rPr>
      </w:pPr>
      <w:r w:rsidRPr="00FB4E8F">
        <w:rPr>
          <w:rFonts w:ascii="Times New Roman" w:hAnsi="Times New Roman" w:cs="Times New Roman"/>
          <w:sz w:val="24"/>
          <w:szCs w:val="24"/>
        </w:rPr>
        <w:t>Type in an appropriate file name and click on Submit to download your traits file.</w:t>
      </w:r>
    </w:p>
    <w:p w14:paraId="127641B2" w14:textId="77777777" w:rsidR="004A7B6E" w:rsidRPr="00FB4E8F" w:rsidRDefault="004A7B6E" w:rsidP="004A7B6E">
      <w:pPr>
        <w:pStyle w:val="ListParagraph"/>
        <w:rPr>
          <w:rFonts w:ascii="Times New Roman" w:hAnsi="Times New Roman" w:cs="Times New Roman"/>
          <w:sz w:val="24"/>
          <w:szCs w:val="24"/>
        </w:rPr>
      </w:pPr>
    </w:p>
    <w:p w14:paraId="4D26540B" w14:textId="3E561183" w:rsidR="003524E0" w:rsidRPr="00FB4E8F" w:rsidRDefault="003524E0" w:rsidP="00ED6F2B">
      <w:pPr>
        <w:pStyle w:val="Heading3"/>
        <w:rPr>
          <w:szCs w:val="24"/>
        </w:rPr>
      </w:pPr>
      <w:r w:rsidRPr="00FB4E8F">
        <w:rPr>
          <w:szCs w:val="24"/>
        </w:rPr>
        <w:t xml:space="preserve">4.3. Downloading the field layout file and trait file from the database to your computer </w:t>
      </w:r>
    </w:p>
    <w:p w14:paraId="041F0CAF" w14:textId="6FE55CD1" w:rsidR="00421535" w:rsidRPr="00FB4E8F" w:rsidRDefault="003524E0" w:rsidP="003524E0">
      <w:pPr>
        <w:rPr>
          <w:rFonts w:ascii="Times New Roman" w:hAnsi="Times New Roman" w:cs="Times New Roman"/>
          <w:sz w:val="24"/>
          <w:szCs w:val="24"/>
        </w:rPr>
      </w:pPr>
      <w:r w:rsidRPr="00FB4E8F">
        <w:rPr>
          <w:rFonts w:ascii="Times New Roman" w:hAnsi="Times New Roman" w:cs="Times New Roman"/>
          <w:sz w:val="24"/>
          <w:szCs w:val="24"/>
        </w:rPr>
        <w:t xml:space="preserve">Your field layout and trait files are now downloaded to your computer. </w:t>
      </w:r>
      <w:r w:rsidR="00421535" w:rsidRPr="00FB4E8F">
        <w:rPr>
          <w:rFonts w:ascii="Times New Roman" w:hAnsi="Times New Roman" w:cs="Times New Roman"/>
          <w:sz w:val="24"/>
          <w:szCs w:val="24"/>
        </w:rPr>
        <w:t>You can copy them onto your tablet or copy them to your team’s cloud storage like dropbox or OneDrive</w:t>
      </w:r>
    </w:p>
    <w:p w14:paraId="21656FF4" w14:textId="77777777" w:rsidR="00421535" w:rsidRPr="00FB4E8F" w:rsidRDefault="00421535" w:rsidP="00421535">
      <w:pPr>
        <w:rPr>
          <w:rFonts w:ascii="Times New Roman" w:hAnsi="Times New Roman" w:cs="Times New Roman"/>
          <w:sz w:val="24"/>
          <w:szCs w:val="24"/>
        </w:rPr>
      </w:pPr>
      <w:r w:rsidRPr="00FB4E8F">
        <w:rPr>
          <w:rFonts w:ascii="Times New Roman" w:hAnsi="Times New Roman" w:cs="Times New Roman"/>
          <w:sz w:val="24"/>
          <w:szCs w:val="24"/>
        </w:rPr>
        <w:t xml:space="preserve">To </w:t>
      </w:r>
      <w:r w:rsidR="003524E0" w:rsidRPr="00FB4E8F">
        <w:rPr>
          <w:rFonts w:ascii="Times New Roman" w:hAnsi="Times New Roman" w:cs="Times New Roman"/>
          <w:sz w:val="24"/>
          <w:szCs w:val="24"/>
        </w:rPr>
        <w:t xml:space="preserve">Copy the field layout file and trait file to the tablet with the Field Book App </w:t>
      </w:r>
    </w:p>
    <w:p w14:paraId="67A58B4F" w14:textId="5AE860F1" w:rsidR="00421535" w:rsidRPr="00FB4E8F" w:rsidRDefault="003524E0" w:rsidP="00421535">
      <w:pPr>
        <w:pStyle w:val="ListParagraph"/>
        <w:numPr>
          <w:ilvl w:val="0"/>
          <w:numId w:val="24"/>
        </w:numPr>
        <w:rPr>
          <w:rFonts w:ascii="Times New Roman" w:hAnsi="Times New Roman" w:cs="Times New Roman"/>
          <w:sz w:val="24"/>
          <w:szCs w:val="24"/>
        </w:rPr>
      </w:pPr>
      <w:r w:rsidRPr="00FB4E8F">
        <w:rPr>
          <w:rFonts w:ascii="Times New Roman" w:hAnsi="Times New Roman" w:cs="Times New Roman"/>
          <w:sz w:val="24"/>
          <w:szCs w:val="24"/>
        </w:rPr>
        <w:t>Connect your android tablet to your computer using via a USB cable</w:t>
      </w:r>
    </w:p>
    <w:p w14:paraId="18D30513" w14:textId="50336561" w:rsidR="00421535" w:rsidRPr="00FB4E8F" w:rsidRDefault="003524E0" w:rsidP="00421535">
      <w:pPr>
        <w:pStyle w:val="ListParagraph"/>
        <w:numPr>
          <w:ilvl w:val="0"/>
          <w:numId w:val="24"/>
        </w:numPr>
        <w:rPr>
          <w:rFonts w:ascii="Times New Roman" w:hAnsi="Times New Roman" w:cs="Times New Roman"/>
          <w:sz w:val="24"/>
          <w:szCs w:val="24"/>
        </w:rPr>
      </w:pPr>
      <w:r w:rsidRPr="00FB4E8F">
        <w:rPr>
          <w:rFonts w:ascii="Times New Roman" w:hAnsi="Times New Roman" w:cs="Times New Roman"/>
          <w:sz w:val="24"/>
          <w:szCs w:val="24"/>
        </w:rPr>
        <w:t xml:space="preserve">Copy the field layout file into the </w:t>
      </w:r>
      <w:r w:rsidR="00E6303E" w:rsidRPr="00FB4E8F">
        <w:rPr>
          <w:rFonts w:ascii="Times New Roman" w:hAnsi="Times New Roman" w:cs="Times New Roman"/>
          <w:sz w:val="24"/>
          <w:szCs w:val="24"/>
        </w:rPr>
        <w:t>field Book</w:t>
      </w:r>
      <w:r w:rsidRPr="00FB4E8F">
        <w:rPr>
          <w:rFonts w:ascii="Times New Roman" w:hAnsi="Times New Roman" w:cs="Times New Roman"/>
          <w:sz w:val="24"/>
          <w:szCs w:val="24"/>
        </w:rPr>
        <w:t>&gt;</w:t>
      </w:r>
      <w:proofErr w:type="spellStart"/>
      <w:r w:rsidRPr="00FB4E8F">
        <w:rPr>
          <w:rFonts w:ascii="Times New Roman" w:hAnsi="Times New Roman" w:cs="Times New Roman"/>
          <w:sz w:val="24"/>
          <w:szCs w:val="24"/>
        </w:rPr>
        <w:t>field_import</w:t>
      </w:r>
      <w:proofErr w:type="spellEnd"/>
      <w:r w:rsidRPr="00FB4E8F">
        <w:rPr>
          <w:rFonts w:ascii="Times New Roman" w:hAnsi="Times New Roman" w:cs="Times New Roman"/>
          <w:sz w:val="24"/>
          <w:szCs w:val="24"/>
        </w:rPr>
        <w:t xml:space="preserve"> folder in the tablet</w:t>
      </w:r>
    </w:p>
    <w:p w14:paraId="6B366309" w14:textId="4983563B" w:rsidR="00421535" w:rsidRPr="00FB4E8F" w:rsidRDefault="003524E0" w:rsidP="00421535">
      <w:pPr>
        <w:pStyle w:val="ListParagraph"/>
        <w:numPr>
          <w:ilvl w:val="0"/>
          <w:numId w:val="24"/>
        </w:numPr>
        <w:rPr>
          <w:rFonts w:ascii="Times New Roman" w:hAnsi="Times New Roman" w:cs="Times New Roman"/>
          <w:sz w:val="24"/>
          <w:szCs w:val="24"/>
        </w:rPr>
      </w:pPr>
      <w:r w:rsidRPr="00FB4E8F">
        <w:rPr>
          <w:rFonts w:ascii="Times New Roman" w:hAnsi="Times New Roman" w:cs="Times New Roman"/>
          <w:sz w:val="24"/>
          <w:szCs w:val="24"/>
        </w:rPr>
        <w:t xml:space="preserve">Copy the traits list files into the </w:t>
      </w:r>
      <w:r w:rsidR="00E6303E" w:rsidRPr="00FB4E8F">
        <w:rPr>
          <w:rFonts w:ascii="Times New Roman" w:hAnsi="Times New Roman" w:cs="Times New Roman"/>
          <w:sz w:val="24"/>
          <w:szCs w:val="24"/>
        </w:rPr>
        <w:t>field Book</w:t>
      </w:r>
      <w:r w:rsidRPr="00FB4E8F">
        <w:rPr>
          <w:rFonts w:ascii="Times New Roman" w:hAnsi="Times New Roman" w:cs="Times New Roman"/>
          <w:sz w:val="24"/>
          <w:szCs w:val="24"/>
        </w:rPr>
        <w:t>&gt;trait folder</w:t>
      </w:r>
    </w:p>
    <w:p w14:paraId="62666209" w14:textId="1CF6D3BC" w:rsidR="00A11F0F" w:rsidRPr="00FB4E8F" w:rsidRDefault="003524E0" w:rsidP="00A11F0F">
      <w:pPr>
        <w:pStyle w:val="ListParagraph"/>
        <w:numPr>
          <w:ilvl w:val="0"/>
          <w:numId w:val="24"/>
        </w:numPr>
        <w:rPr>
          <w:rFonts w:ascii="Times New Roman" w:hAnsi="Times New Roman" w:cs="Times New Roman"/>
          <w:sz w:val="24"/>
          <w:szCs w:val="24"/>
        </w:rPr>
      </w:pPr>
      <w:r w:rsidRPr="00FB4E8F">
        <w:rPr>
          <w:rFonts w:ascii="Times New Roman" w:hAnsi="Times New Roman" w:cs="Times New Roman"/>
          <w:sz w:val="24"/>
          <w:szCs w:val="24"/>
        </w:rPr>
        <w:t>Open the field Book app to import the new field layout and Traits files</w:t>
      </w:r>
      <w:r w:rsidR="004A7B6E">
        <w:rPr>
          <w:rFonts w:ascii="Times New Roman" w:hAnsi="Times New Roman" w:cs="Times New Roman"/>
          <w:sz w:val="24"/>
          <w:szCs w:val="24"/>
        </w:rPr>
        <w:t>.</w:t>
      </w:r>
    </w:p>
    <w:p w14:paraId="2121117F" w14:textId="5DC3078E" w:rsidR="00A11F0F" w:rsidRDefault="009B4AAF" w:rsidP="009B4AAF">
      <w:pPr>
        <w:rPr>
          <w:rFonts w:ascii="Times New Roman" w:hAnsi="Times New Roman" w:cs="Times New Roman"/>
          <w:sz w:val="24"/>
          <w:szCs w:val="24"/>
        </w:rPr>
      </w:pPr>
      <w:r w:rsidRPr="00FB4E8F">
        <w:rPr>
          <w:rFonts w:ascii="Times New Roman" w:hAnsi="Times New Roman" w:cs="Times New Roman"/>
          <w:sz w:val="24"/>
          <w:szCs w:val="24"/>
        </w:rPr>
        <w:t xml:space="preserve">Note: </w:t>
      </w:r>
      <w:r w:rsidR="00A11F0F" w:rsidRPr="00FB4E8F">
        <w:rPr>
          <w:rFonts w:ascii="Times New Roman" w:hAnsi="Times New Roman" w:cs="Times New Roman"/>
          <w:sz w:val="24"/>
          <w:szCs w:val="24"/>
        </w:rPr>
        <w:t xml:space="preserve">You can also import the field layout and trait files directly </w:t>
      </w:r>
      <w:r w:rsidR="00F74887" w:rsidRPr="00FB4E8F">
        <w:rPr>
          <w:rFonts w:ascii="Times New Roman" w:hAnsi="Times New Roman" w:cs="Times New Roman"/>
          <w:sz w:val="24"/>
          <w:szCs w:val="24"/>
        </w:rPr>
        <w:t>from your</w:t>
      </w:r>
      <w:r w:rsidR="00A11F0F" w:rsidRPr="00FB4E8F">
        <w:rPr>
          <w:rFonts w:ascii="Times New Roman" w:hAnsi="Times New Roman" w:cs="Times New Roman"/>
          <w:sz w:val="24"/>
          <w:szCs w:val="24"/>
        </w:rPr>
        <w:t xml:space="preserve"> team</w:t>
      </w:r>
      <w:r w:rsidRPr="00FB4E8F">
        <w:rPr>
          <w:rFonts w:ascii="Times New Roman" w:hAnsi="Times New Roman" w:cs="Times New Roman"/>
          <w:sz w:val="24"/>
          <w:szCs w:val="24"/>
        </w:rPr>
        <w:t>’</w:t>
      </w:r>
      <w:r w:rsidR="00A11F0F" w:rsidRPr="00FB4E8F">
        <w:rPr>
          <w:rFonts w:ascii="Times New Roman" w:hAnsi="Times New Roman" w:cs="Times New Roman"/>
          <w:sz w:val="24"/>
          <w:szCs w:val="24"/>
        </w:rPr>
        <w:t>s dropbox or OneDrive</w:t>
      </w:r>
      <w:r w:rsidRPr="00FB4E8F">
        <w:rPr>
          <w:rFonts w:ascii="Times New Roman" w:hAnsi="Times New Roman" w:cs="Times New Roman"/>
          <w:sz w:val="24"/>
          <w:szCs w:val="24"/>
        </w:rPr>
        <w:t xml:space="preserve"> cloud storage.</w:t>
      </w:r>
    </w:p>
    <w:p w14:paraId="1E05ADC7" w14:textId="77777777" w:rsidR="004A7B6E" w:rsidRPr="00FB4E8F" w:rsidRDefault="004A7B6E" w:rsidP="009B4AAF">
      <w:pPr>
        <w:rPr>
          <w:rFonts w:ascii="Times New Roman" w:hAnsi="Times New Roman" w:cs="Times New Roman"/>
          <w:sz w:val="24"/>
          <w:szCs w:val="24"/>
        </w:rPr>
      </w:pPr>
    </w:p>
    <w:p w14:paraId="41AAFD4F" w14:textId="173ECD5B" w:rsidR="003524E0" w:rsidRPr="004A7B6E" w:rsidRDefault="00A11F0F" w:rsidP="00ED6F2B">
      <w:pPr>
        <w:pStyle w:val="Heading3"/>
        <w:rPr>
          <w:szCs w:val="24"/>
        </w:rPr>
      </w:pPr>
      <w:r w:rsidRPr="004A7B6E">
        <w:rPr>
          <w:szCs w:val="24"/>
        </w:rPr>
        <w:t>4.4</w:t>
      </w:r>
      <w:r w:rsidR="003524E0" w:rsidRPr="004A7B6E">
        <w:rPr>
          <w:szCs w:val="24"/>
        </w:rPr>
        <w:t xml:space="preserve">. Collecting phenotypes </w:t>
      </w:r>
    </w:p>
    <w:p w14:paraId="5968ED60" w14:textId="459B6609" w:rsidR="0093514E" w:rsidRPr="004A7B6E" w:rsidRDefault="003524E0" w:rsidP="004A7B6E">
      <w:pPr>
        <w:spacing w:line="360" w:lineRule="auto"/>
        <w:jc w:val="both"/>
        <w:rPr>
          <w:rFonts w:ascii="Times New Roman" w:hAnsi="Times New Roman" w:cs="Times New Roman"/>
          <w:sz w:val="24"/>
          <w:szCs w:val="24"/>
        </w:rPr>
      </w:pPr>
      <w:r w:rsidRPr="004A7B6E">
        <w:rPr>
          <w:rFonts w:ascii="Times New Roman" w:hAnsi="Times New Roman" w:cs="Times New Roman"/>
          <w:sz w:val="24"/>
          <w:szCs w:val="24"/>
        </w:rPr>
        <w:t xml:space="preserve">An important aspect when collecting phenotypic data </w:t>
      </w:r>
      <w:r w:rsidR="00B61097" w:rsidRPr="004A7B6E">
        <w:rPr>
          <w:rFonts w:ascii="Times New Roman" w:hAnsi="Times New Roman" w:cs="Times New Roman"/>
          <w:sz w:val="24"/>
          <w:szCs w:val="24"/>
        </w:rPr>
        <w:t xml:space="preserve">is to use barcode labels to avoid errors. </w:t>
      </w:r>
      <w:r w:rsidR="00F74887" w:rsidRPr="004A7B6E">
        <w:rPr>
          <w:rFonts w:ascii="Times New Roman" w:hAnsi="Times New Roman" w:cs="Times New Roman"/>
          <w:sz w:val="24"/>
          <w:szCs w:val="24"/>
        </w:rPr>
        <w:t>You can use</w:t>
      </w:r>
      <w:r w:rsidR="00B61097" w:rsidRPr="004A7B6E">
        <w:rPr>
          <w:rFonts w:ascii="Times New Roman" w:hAnsi="Times New Roman" w:cs="Times New Roman"/>
          <w:sz w:val="24"/>
          <w:szCs w:val="24"/>
        </w:rPr>
        <w:t xml:space="preserve"> different trait files for various stages of evaluation, </w:t>
      </w:r>
      <w:proofErr w:type="gramStart"/>
      <w:r w:rsidR="00B61097" w:rsidRPr="004A7B6E">
        <w:rPr>
          <w:rFonts w:ascii="Times New Roman" w:hAnsi="Times New Roman" w:cs="Times New Roman"/>
          <w:sz w:val="24"/>
          <w:szCs w:val="24"/>
        </w:rPr>
        <w:t>e.g.</w:t>
      </w:r>
      <w:proofErr w:type="gramEnd"/>
      <w:r w:rsidR="00B61097" w:rsidRPr="004A7B6E">
        <w:rPr>
          <w:rFonts w:ascii="Times New Roman" w:hAnsi="Times New Roman" w:cs="Times New Roman"/>
          <w:sz w:val="24"/>
          <w:szCs w:val="24"/>
        </w:rPr>
        <w:t xml:space="preserve"> 3MAP, 6MAP, Harvest etc.</w:t>
      </w:r>
      <w:r w:rsidR="004A7B6E">
        <w:rPr>
          <w:rFonts w:ascii="Times New Roman" w:hAnsi="Times New Roman" w:cs="Times New Roman"/>
          <w:sz w:val="24"/>
          <w:szCs w:val="24"/>
        </w:rPr>
        <w:t xml:space="preserve"> </w:t>
      </w:r>
      <w:r w:rsidR="00B61097" w:rsidRPr="004A7B6E">
        <w:rPr>
          <w:rFonts w:ascii="Times New Roman" w:hAnsi="Times New Roman" w:cs="Times New Roman"/>
          <w:sz w:val="24"/>
          <w:szCs w:val="24"/>
        </w:rPr>
        <w:t xml:space="preserve">The ranges specified for each trait provides validation for quality data collection </w:t>
      </w:r>
      <w:r w:rsidR="00F74887" w:rsidRPr="004A7B6E">
        <w:rPr>
          <w:rFonts w:ascii="Times New Roman" w:hAnsi="Times New Roman" w:cs="Times New Roman"/>
          <w:sz w:val="24"/>
          <w:szCs w:val="24"/>
        </w:rPr>
        <w:t xml:space="preserve">Note: </w:t>
      </w:r>
    </w:p>
    <w:p w14:paraId="6DD7192D" w14:textId="41D3F1B7" w:rsidR="00BD1956" w:rsidRPr="004A7B6E" w:rsidRDefault="00F74887" w:rsidP="0093514E">
      <w:pPr>
        <w:pStyle w:val="ListParagraph"/>
        <w:numPr>
          <w:ilvl w:val="0"/>
          <w:numId w:val="25"/>
        </w:numPr>
        <w:rPr>
          <w:rFonts w:ascii="Times New Roman" w:hAnsi="Times New Roman" w:cs="Times New Roman"/>
          <w:sz w:val="24"/>
          <w:szCs w:val="24"/>
        </w:rPr>
      </w:pPr>
      <w:r w:rsidRPr="004A7B6E">
        <w:rPr>
          <w:rFonts w:ascii="Times New Roman" w:hAnsi="Times New Roman" w:cs="Times New Roman"/>
          <w:sz w:val="24"/>
          <w:szCs w:val="24"/>
        </w:rPr>
        <w:t>Never use zero as missing values</w:t>
      </w:r>
    </w:p>
    <w:p w14:paraId="2BE9853B" w14:textId="7AECCB00" w:rsidR="00F74887" w:rsidRPr="004A7B6E" w:rsidRDefault="0093514E" w:rsidP="0093514E">
      <w:pPr>
        <w:pStyle w:val="ListParagraph"/>
        <w:numPr>
          <w:ilvl w:val="0"/>
          <w:numId w:val="25"/>
        </w:numPr>
        <w:rPr>
          <w:rFonts w:ascii="Times New Roman" w:hAnsi="Times New Roman" w:cs="Times New Roman"/>
          <w:sz w:val="24"/>
          <w:szCs w:val="24"/>
        </w:rPr>
      </w:pPr>
      <w:r w:rsidRPr="004A7B6E">
        <w:rPr>
          <w:rFonts w:ascii="Times New Roman" w:hAnsi="Times New Roman" w:cs="Times New Roman"/>
          <w:sz w:val="24"/>
          <w:szCs w:val="24"/>
        </w:rPr>
        <w:t xml:space="preserve">Always try to export or save your data collected on </w:t>
      </w:r>
      <w:r w:rsidR="00ED56E1" w:rsidRPr="004A7B6E">
        <w:rPr>
          <w:rFonts w:ascii="Times New Roman" w:hAnsi="Times New Roman" w:cs="Times New Roman"/>
          <w:sz w:val="24"/>
          <w:szCs w:val="24"/>
        </w:rPr>
        <w:t>every</w:t>
      </w:r>
      <w:r w:rsidRPr="004A7B6E">
        <w:rPr>
          <w:rFonts w:ascii="Times New Roman" w:hAnsi="Times New Roman" w:cs="Times New Roman"/>
          <w:sz w:val="24"/>
          <w:szCs w:val="24"/>
        </w:rPr>
        <w:t xml:space="preserve"> day after</w:t>
      </w:r>
      <w:r w:rsidR="00ED56E1" w:rsidRPr="004A7B6E">
        <w:rPr>
          <w:rFonts w:ascii="Times New Roman" w:hAnsi="Times New Roman" w:cs="Times New Roman"/>
          <w:sz w:val="24"/>
          <w:szCs w:val="24"/>
        </w:rPr>
        <w:t xml:space="preserve"> </w:t>
      </w:r>
      <w:r w:rsidRPr="004A7B6E">
        <w:rPr>
          <w:rFonts w:ascii="Times New Roman" w:hAnsi="Times New Roman" w:cs="Times New Roman"/>
          <w:sz w:val="24"/>
          <w:szCs w:val="24"/>
        </w:rPr>
        <w:t>evaluation</w:t>
      </w:r>
    </w:p>
    <w:p w14:paraId="092BC5E3" w14:textId="730A0190" w:rsidR="00D16257" w:rsidRDefault="00D16257" w:rsidP="00D16257">
      <w:pPr>
        <w:pStyle w:val="ListParagraph"/>
        <w:numPr>
          <w:ilvl w:val="0"/>
          <w:numId w:val="25"/>
        </w:numPr>
        <w:rPr>
          <w:rFonts w:ascii="Times New Roman" w:hAnsi="Times New Roman" w:cs="Times New Roman"/>
          <w:sz w:val="24"/>
          <w:szCs w:val="24"/>
        </w:rPr>
      </w:pPr>
      <w:r w:rsidRPr="004A7B6E">
        <w:rPr>
          <w:rFonts w:ascii="Times New Roman" w:hAnsi="Times New Roman" w:cs="Times New Roman"/>
          <w:sz w:val="24"/>
          <w:szCs w:val="24"/>
        </w:rPr>
        <w:t>Regular back-ups should be taken on the computers</w:t>
      </w:r>
      <w:r w:rsidR="00DD0279" w:rsidRPr="004A7B6E">
        <w:rPr>
          <w:rFonts w:ascii="Times New Roman" w:hAnsi="Times New Roman" w:cs="Times New Roman"/>
          <w:sz w:val="24"/>
          <w:szCs w:val="24"/>
        </w:rPr>
        <w:t>,</w:t>
      </w:r>
      <w:r w:rsidRPr="004A7B6E">
        <w:rPr>
          <w:rFonts w:ascii="Times New Roman" w:hAnsi="Times New Roman" w:cs="Times New Roman"/>
          <w:sz w:val="24"/>
          <w:szCs w:val="24"/>
        </w:rPr>
        <w:t xml:space="preserve"> we can even use cloud server for this</w:t>
      </w:r>
    </w:p>
    <w:p w14:paraId="61EAED51" w14:textId="44261B96" w:rsidR="004A7B6E" w:rsidRDefault="004A7B6E" w:rsidP="004A7B6E">
      <w:pPr>
        <w:pStyle w:val="ListParagraph"/>
        <w:rPr>
          <w:rFonts w:ascii="Times New Roman" w:hAnsi="Times New Roman" w:cs="Times New Roman"/>
          <w:sz w:val="24"/>
          <w:szCs w:val="24"/>
        </w:rPr>
      </w:pPr>
    </w:p>
    <w:p w14:paraId="04FD1E77" w14:textId="7D866DF4" w:rsidR="004A7B6E" w:rsidRDefault="004A7B6E" w:rsidP="004A7B6E">
      <w:pPr>
        <w:pStyle w:val="ListParagraph"/>
        <w:rPr>
          <w:rFonts w:ascii="Times New Roman" w:hAnsi="Times New Roman" w:cs="Times New Roman"/>
          <w:sz w:val="24"/>
          <w:szCs w:val="24"/>
        </w:rPr>
      </w:pPr>
    </w:p>
    <w:p w14:paraId="293528B9" w14:textId="77777777" w:rsidR="004A7B6E" w:rsidRPr="004A7B6E" w:rsidRDefault="004A7B6E" w:rsidP="004A7B6E">
      <w:pPr>
        <w:pStyle w:val="ListParagraph"/>
        <w:rPr>
          <w:rFonts w:ascii="Times New Roman" w:hAnsi="Times New Roman" w:cs="Times New Roman"/>
          <w:sz w:val="24"/>
          <w:szCs w:val="24"/>
        </w:rPr>
      </w:pPr>
    </w:p>
    <w:p w14:paraId="5657226E" w14:textId="77777777" w:rsidR="008F18FA" w:rsidRPr="004A7B6E" w:rsidRDefault="00A11F0F" w:rsidP="00ED6F2B">
      <w:pPr>
        <w:pStyle w:val="Heading3"/>
        <w:rPr>
          <w:szCs w:val="24"/>
        </w:rPr>
      </w:pPr>
      <w:r w:rsidRPr="004A7B6E">
        <w:rPr>
          <w:szCs w:val="24"/>
        </w:rPr>
        <w:lastRenderedPageBreak/>
        <w:t>4.5</w:t>
      </w:r>
      <w:r w:rsidR="00BD1956" w:rsidRPr="004A7B6E">
        <w:rPr>
          <w:szCs w:val="24"/>
        </w:rPr>
        <w:t>. Exporting phenotypes from Field Book App to your computer</w:t>
      </w:r>
    </w:p>
    <w:p w14:paraId="2754A8B0" w14:textId="564B5739" w:rsidR="008F18FA" w:rsidRPr="004A7B6E" w:rsidRDefault="008F18FA" w:rsidP="008F18FA">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Connect your android tablet to your computer using via a USB cable</w:t>
      </w:r>
    </w:p>
    <w:p w14:paraId="0FD9281B" w14:textId="6A4A7198" w:rsidR="008F18FA" w:rsidRPr="004A7B6E" w:rsidRDefault="008F18FA" w:rsidP="008F18FA">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 xml:space="preserve">Tap “Export” under settings to export data collected </w:t>
      </w:r>
    </w:p>
    <w:p w14:paraId="096443A0" w14:textId="7EF08BA1" w:rsidR="008F18FA" w:rsidRPr="004A7B6E" w:rsidRDefault="008F18FA" w:rsidP="008F18FA">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 xml:space="preserve">You can either export in database format, or </w:t>
      </w:r>
      <w:r w:rsidR="004A7B6E">
        <w:rPr>
          <w:rFonts w:ascii="Times New Roman" w:hAnsi="Times New Roman" w:cs="Times New Roman"/>
          <w:sz w:val="24"/>
          <w:szCs w:val="24"/>
        </w:rPr>
        <w:t>t</w:t>
      </w:r>
      <w:r w:rsidRPr="004A7B6E">
        <w:rPr>
          <w:rFonts w:ascii="Times New Roman" w:hAnsi="Times New Roman" w:cs="Times New Roman"/>
          <w:sz w:val="24"/>
          <w:szCs w:val="24"/>
        </w:rPr>
        <w:t xml:space="preserve">able format. Table format is in the form of spreadsheet. </w:t>
      </w:r>
    </w:p>
    <w:p w14:paraId="235E017F" w14:textId="65207413" w:rsidR="008F18FA" w:rsidRPr="004A7B6E" w:rsidRDefault="008F18FA" w:rsidP="008F18FA">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 xml:space="preserve">The file name can be </w:t>
      </w:r>
      <w:r w:rsidR="000D244B" w:rsidRPr="004A7B6E">
        <w:rPr>
          <w:rFonts w:ascii="Times New Roman" w:hAnsi="Times New Roman" w:cs="Times New Roman"/>
          <w:sz w:val="24"/>
          <w:szCs w:val="24"/>
        </w:rPr>
        <w:t>edited under</w:t>
      </w:r>
      <w:r w:rsidRPr="004A7B6E">
        <w:rPr>
          <w:rFonts w:ascii="Times New Roman" w:hAnsi="Times New Roman" w:cs="Times New Roman"/>
          <w:sz w:val="24"/>
          <w:szCs w:val="24"/>
        </w:rPr>
        <w:t xml:space="preserve"> “Filename” to </w:t>
      </w:r>
      <w:r w:rsidR="000D244B" w:rsidRPr="004A7B6E">
        <w:rPr>
          <w:rFonts w:ascii="Times New Roman" w:hAnsi="Times New Roman" w:cs="Times New Roman"/>
          <w:sz w:val="24"/>
          <w:szCs w:val="24"/>
        </w:rPr>
        <w:t>suit the</w:t>
      </w:r>
      <w:r w:rsidRPr="004A7B6E">
        <w:rPr>
          <w:rFonts w:ascii="Times New Roman" w:hAnsi="Times New Roman" w:cs="Times New Roman"/>
          <w:sz w:val="24"/>
          <w:szCs w:val="24"/>
        </w:rPr>
        <w:t xml:space="preserve"> needed names to be </w:t>
      </w:r>
      <w:r w:rsidR="000D244B" w:rsidRPr="004A7B6E">
        <w:rPr>
          <w:rFonts w:ascii="Times New Roman" w:hAnsi="Times New Roman" w:cs="Times New Roman"/>
          <w:sz w:val="24"/>
          <w:szCs w:val="24"/>
        </w:rPr>
        <w:t>given to</w:t>
      </w:r>
      <w:r w:rsidRPr="004A7B6E">
        <w:rPr>
          <w:rFonts w:ascii="Times New Roman" w:hAnsi="Times New Roman" w:cs="Times New Roman"/>
          <w:sz w:val="24"/>
          <w:szCs w:val="24"/>
        </w:rPr>
        <w:t xml:space="preserve"> a trial based on its type, other information about the trial.</w:t>
      </w:r>
    </w:p>
    <w:p w14:paraId="6E8666A5" w14:textId="6C111363" w:rsidR="008F18FA" w:rsidRPr="004A7B6E" w:rsidRDefault="008F18FA" w:rsidP="008E2332">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Access the “</w:t>
      </w:r>
      <w:proofErr w:type="spellStart"/>
      <w:r w:rsidRPr="004A7B6E">
        <w:rPr>
          <w:rFonts w:ascii="Times New Roman" w:hAnsi="Times New Roman" w:cs="Times New Roman"/>
          <w:sz w:val="24"/>
          <w:szCs w:val="24"/>
        </w:rPr>
        <w:t>field_</w:t>
      </w:r>
      <w:r w:rsidR="000D244B" w:rsidRPr="004A7B6E">
        <w:rPr>
          <w:rFonts w:ascii="Times New Roman" w:hAnsi="Times New Roman" w:cs="Times New Roman"/>
          <w:sz w:val="24"/>
          <w:szCs w:val="24"/>
        </w:rPr>
        <w:t>export</w:t>
      </w:r>
      <w:proofErr w:type="spellEnd"/>
      <w:r w:rsidR="000D244B" w:rsidRPr="004A7B6E">
        <w:rPr>
          <w:rFonts w:ascii="Times New Roman" w:hAnsi="Times New Roman" w:cs="Times New Roman"/>
          <w:sz w:val="24"/>
          <w:szCs w:val="24"/>
        </w:rPr>
        <w:t>” sub</w:t>
      </w:r>
      <w:r w:rsidRPr="004A7B6E">
        <w:rPr>
          <w:rFonts w:ascii="Times New Roman" w:hAnsi="Times New Roman" w:cs="Times New Roman"/>
          <w:sz w:val="24"/>
          <w:szCs w:val="24"/>
        </w:rPr>
        <w:t>-</w:t>
      </w:r>
      <w:r w:rsidR="000D244B" w:rsidRPr="004A7B6E">
        <w:rPr>
          <w:rFonts w:ascii="Times New Roman" w:hAnsi="Times New Roman" w:cs="Times New Roman"/>
          <w:sz w:val="24"/>
          <w:szCs w:val="24"/>
        </w:rPr>
        <w:t>folder in</w:t>
      </w:r>
      <w:r w:rsidRPr="004A7B6E">
        <w:rPr>
          <w:rFonts w:ascii="Times New Roman" w:hAnsi="Times New Roman" w:cs="Times New Roman"/>
          <w:sz w:val="24"/>
          <w:szCs w:val="24"/>
        </w:rPr>
        <w:t xml:space="preserve"> the “</w:t>
      </w:r>
      <w:r w:rsidR="000D244B" w:rsidRPr="004A7B6E">
        <w:rPr>
          <w:rFonts w:ascii="Times New Roman" w:hAnsi="Times New Roman" w:cs="Times New Roman"/>
          <w:sz w:val="24"/>
          <w:szCs w:val="24"/>
        </w:rPr>
        <w:t>F</w:t>
      </w:r>
      <w:r w:rsidRPr="004A7B6E">
        <w:rPr>
          <w:rFonts w:ascii="Times New Roman" w:hAnsi="Times New Roman" w:cs="Times New Roman"/>
          <w:sz w:val="24"/>
          <w:szCs w:val="24"/>
        </w:rPr>
        <w:t xml:space="preserve">ieldbook” folder </w:t>
      </w:r>
    </w:p>
    <w:p w14:paraId="4B8DD708" w14:textId="77777777" w:rsidR="008F18FA" w:rsidRPr="004A7B6E" w:rsidRDefault="008F18FA" w:rsidP="008E2332">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Data exported in table format can be accessed in spreadsheet format (.</w:t>
      </w:r>
      <w:proofErr w:type="spellStart"/>
      <w:r w:rsidRPr="004A7B6E">
        <w:rPr>
          <w:rFonts w:ascii="Times New Roman" w:hAnsi="Times New Roman" w:cs="Times New Roman"/>
          <w:sz w:val="24"/>
          <w:szCs w:val="24"/>
        </w:rPr>
        <w:t>xls</w:t>
      </w:r>
      <w:proofErr w:type="spellEnd"/>
      <w:r w:rsidRPr="004A7B6E">
        <w:rPr>
          <w:rFonts w:ascii="Times New Roman" w:hAnsi="Times New Roman" w:cs="Times New Roman"/>
          <w:sz w:val="24"/>
          <w:szCs w:val="24"/>
        </w:rPr>
        <w:t xml:space="preserve">) on the PC. </w:t>
      </w:r>
    </w:p>
    <w:p w14:paraId="421CEB96" w14:textId="7767F714" w:rsidR="0093514E" w:rsidRDefault="008F18FA" w:rsidP="008E2332">
      <w:pPr>
        <w:pStyle w:val="ListParagraph"/>
        <w:numPr>
          <w:ilvl w:val="0"/>
          <w:numId w:val="26"/>
        </w:numPr>
        <w:rPr>
          <w:rFonts w:ascii="Times New Roman" w:hAnsi="Times New Roman" w:cs="Times New Roman"/>
          <w:sz w:val="24"/>
          <w:szCs w:val="24"/>
        </w:rPr>
      </w:pPr>
      <w:r w:rsidRPr="004A7B6E">
        <w:rPr>
          <w:rFonts w:ascii="Times New Roman" w:hAnsi="Times New Roman" w:cs="Times New Roman"/>
          <w:sz w:val="24"/>
          <w:szCs w:val="24"/>
        </w:rPr>
        <w:t>All trial’s data collected are located in the “</w:t>
      </w:r>
      <w:proofErr w:type="spellStart"/>
      <w:r w:rsidRPr="004A7B6E">
        <w:rPr>
          <w:rFonts w:ascii="Times New Roman" w:hAnsi="Times New Roman" w:cs="Times New Roman"/>
          <w:sz w:val="24"/>
          <w:szCs w:val="24"/>
        </w:rPr>
        <w:t>field_</w:t>
      </w:r>
      <w:r w:rsidR="000D244B" w:rsidRPr="004A7B6E">
        <w:rPr>
          <w:rFonts w:ascii="Times New Roman" w:hAnsi="Times New Roman" w:cs="Times New Roman"/>
          <w:sz w:val="24"/>
          <w:szCs w:val="24"/>
        </w:rPr>
        <w:t>export</w:t>
      </w:r>
      <w:proofErr w:type="spellEnd"/>
      <w:r w:rsidR="000D244B" w:rsidRPr="004A7B6E">
        <w:rPr>
          <w:rFonts w:ascii="Times New Roman" w:hAnsi="Times New Roman" w:cs="Times New Roman"/>
          <w:sz w:val="24"/>
          <w:szCs w:val="24"/>
        </w:rPr>
        <w:t>” sub</w:t>
      </w:r>
      <w:r w:rsidRPr="004A7B6E">
        <w:rPr>
          <w:rFonts w:ascii="Times New Roman" w:hAnsi="Times New Roman" w:cs="Times New Roman"/>
          <w:sz w:val="24"/>
          <w:szCs w:val="24"/>
        </w:rPr>
        <w:t>-</w:t>
      </w:r>
      <w:proofErr w:type="gramStart"/>
      <w:r w:rsidRPr="004A7B6E">
        <w:rPr>
          <w:rFonts w:ascii="Times New Roman" w:hAnsi="Times New Roman" w:cs="Times New Roman"/>
          <w:sz w:val="24"/>
          <w:szCs w:val="24"/>
        </w:rPr>
        <w:t>folder  in</w:t>
      </w:r>
      <w:proofErr w:type="gramEnd"/>
      <w:r w:rsidRPr="004A7B6E">
        <w:rPr>
          <w:rFonts w:ascii="Times New Roman" w:hAnsi="Times New Roman" w:cs="Times New Roman"/>
          <w:sz w:val="24"/>
          <w:szCs w:val="24"/>
        </w:rPr>
        <w:t xml:space="preserve"> the “fieldbook” folder.</w:t>
      </w:r>
    </w:p>
    <w:p w14:paraId="6A7EAB1B" w14:textId="77777777" w:rsidR="004A7B6E" w:rsidRPr="004A7B6E" w:rsidRDefault="004A7B6E" w:rsidP="004A7B6E">
      <w:pPr>
        <w:pStyle w:val="ListParagraph"/>
        <w:rPr>
          <w:rFonts w:ascii="Times New Roman" w:hAnsi="Times New Roman" w:cs="Times New Roman"/>
          <w:sz w:val="24"/>
          <w:szCs w:val="24"/>
        </w:rPr>
      </w:pPr>
    </w:p>
    <w:p w14:paraId="4C5F26D8" w14:textId="7F4E11C3" w:rsidR="00BD1956" w:rsidRPr="004A7B6E" w:rsidRDefault="009B4AAF" w:rsidP="00ED6F2B">
      <w:pPr>
        <w:pStyle w:val="Heading2"/>
        <w:rPr>
          <w:sz w:val="24"/>
          <w:szCs w:val="24"/>
        </w:rPr>
      </w:pPr>
      <w:r w:rsidRPr="004A7B6E">
        <w:rPr>
          <w:sz w:val="24"/>
          <w:szCs w:val="24"/>
        </w:rPr>
        <w:t xml:space="preserve">Step 5: </w:t>
      </w:r>
      <w:r w:rsidR="00BD1956" w:rsidRPr="004A7B6E">
        <w:rPr>
          <w:sz w:val="24"/>
          <w:szCs w:val="24"/>
        </w:rPr>
        <w:t>Data Curation</w:t>
      </w:r>
    </w:p>
    <w:p w14:paraId="40AD0034" w14:textId="6D3FC59F" w:rsidR="00ED56E1" w:rsidRPr="004A7B6E" w:rsidRDefault="00ED56E1" w:rsidP="004A7B6E">
      <w:pPr>
        <w:spacing w:line="360" w:lineRule="auto"/>
        <w:ind w:firstLine="720"/>
        <w:rPr>
          <w:rFonts w:ascii="Times New Roman" w:hAnsi="Times New Roman" w:cs="Times New Roman"/>
          <w:sz w:val="24"/>
          <w:szCs w:val="24"/>
        </w:rPr>
      </w:pPr>
      <w:r w:rsidRPr="004A7B6E">
        <w:rPr>
          <w:rFonts w:ascii="Times New Roman" w:hAnsi="Times New Roman" w:cs="Times New Roman"/>
          <w:sz w:val="24"/>
          <w:szCs w:val="24"/>
        </w:rPr>
        <w:t>I</w:t>
      </w:r>
      <w:r w:rsidR="00BD1956" w:rsidRPr="004A7B6E">
        <w:rPr>
          <w:rFonts w:ascii="Times New Roman" w:hAnsi="Times New Roman" w:cs="Times New Roman"/>
          <w:sz w:val="24"/>
          <w:szCs w:val="24"/>
        </w:rPr>
        <w:t xml:space="preserve">t is important to curate the data by checking it for inconsistencies and correcting it if necessary. </w:t>
      </w:r>
      <w:r w:rsidRPr="004A7B6E">
        <w:rPr>
          <w:rFonts w:ascii="Times New Roman" w:hAnsi="Times New Roman" w:cs="Times New Roman"/>
          <w:sz w:val="24"/>
          <w:szCs w:val="24"/>
        </w:rPr>
        <w:t xml:space="preserve">We use some </w:t>
      </w:r>
      <w:r w:rsidR="00ED6F2B" w:rsidRPr="004A7B6E">
        <w:rPr>
          <w:rFonts w:ascii="Times New Roman" w:hAnsi="Times New Roman" w:cs="Times New Roman"/>
          <w:sz w:val="24"/>
          <w:szCs w:val="24"/>
        </w:rPr>
        <w:t>in-house</w:t>
      </w:r>
      <w:r w:rsidRPr="004A7B6E">
        <w:rPr>
          <w:rFonts w:ascii="Times New Roman" w:hAnsi="Times New Roman" w:cs="Times New Roman"/>
          <w:sz w:val="24"/>
          <w:szCs w:val="24"/>
        </w:rPr>
        <w:t xml:space="preserve"> R scripts to </w:t>
      </w:r>
      <w:r w:rsidR="009B4AAF" w:rsidRPr="004A7B6E">
        <w:rPr>
          <w:rFonts w:ascii="Times New Roman" w:hAnsi="Times New Roman" w:cs="Times New Roman"/>
          <w:sz w:val="24"/>
          <w:szCs w:val="24"/>
        </w:rPr>
        <w:t>perform this task</w:t>
      </w:r>
      <w:r w:rsidRPr="004A7B6E">
        <w:rPr>
          <w:rFonts w:ascii="Times New Roman" w:hAnsi="Times New Roman" w:cs="Times New Roman"/>
          <w:sz w:val="24"/>
          <w:szCs w:val="24"/>
        </w:rPr>
        <w:t xml:space="preserve">. </w:t>
      </w:r>
      <w:r w:rsidR="00BD1956" w:rsidRPr="004A7B6E">
        <w:rPr>
          <w:rFonts w:ascii="Times New Roman" w:hAnsi="Times New Roman" w:cs="Times New Roman"/>
          <w:sz w:val="24"/>
          <w:szCs w:val="24"/>
        </w:rPr>
        <w:t>In the future, data curation will be made possible within Cassavabase so that the partial uploads would be recommended</w:t>
      </w:r>
      <w:r w:rsidRPr="004A7B6E">
        <w:rPr>
          <w:rFonts w:ascii="Times New Roman" w:hAnsi="Times New Roman" w:cs="Times New Roman"/>
          <w:sz w:val="24"/>
          <w:szCs w:val="24"/>
        </w:rPr>
        <w:t>.</w:t>
      </w:r>
      <w:r w:rsidR="00BD1956" w:rsidRPr="004A7B6E">
        <w:rPr>
          <w:rFonts w:ascii="Times New Roman" w:hAnsi="Times New Roman" w:cs="Times New Roman"/>
          <w:sz w:val="24"/>
          <w:szCs w:val="24"/>
        </w:rPr>
        <w:t xml:space="preserve"> For now, however, the data can best be merged on your computer so that it can be curated and then be uploaded to Cassavabase</w:t>
      </w:r>
      <w:r w:rsidR="004A7B6E">
        <w:rPr>
          <w:rFonts w:ascii="Times New Roman" w:hAnsi="Times New Roman" w:cs="Times New Roman"/>
          <w:sz w:val="24"/>
          <w:szCs w:val="24"/>
        </w:rPr>
        <w:t xml:space="preserve">. </w:t>
      </w:r>
      <w:r w:rsidR="00BD1956" w:rsidRPr="004A7B6E">
        <w:rPr>
          <w:rFonts w:ascii="Times New Roman" w:hAnsi="Times New Roman" w:cs="Times New Roman"/>
          <w:sz w:val="24"/>
          <w:szCs w:val="24"/>
        </w:rPr>
        <w:t xml:space="preserve">In particular, the </w:t>
      </w:r>
      <w:r w:rsidRPr="004A7B6E">
        <w:rPr>
          <w:rFonts w:ascii="Times New Roman" w:hAnsi="Times New Roman" w:cs="Times New Roman"/>
          <w:sz w:val="24"/>
          <w:szCs w:val="24"/>
        </w:rPr>
        <w:t xml:space="preserve">following are the data curation steps followed </w:t>
      </w:r>
    </w:p>
    <w:p w14:paraId="47EDAC39" w14:textId="057AC00F" w:rsidR="00ED56E1" w:rsidRPr="004A7B6E" w:rsidRDefault="00ED56E1" w:rsidP="00ED56E1">
      <w:pPr>
        <w:pStyle w:val="ListParagraph"/>
        <w:numPr>
          <w:ilvl w:val="0"/>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Meta data – </w:t>
      </w:r>
      <w:r w:rsidR="004A7B6E">
        <w:rPr>
          <w:rFonts w:ascii="Times New Roman" w:hAnsi="Times New Roman" w:cs="Times New Roman"/>
          <w:sz w:val="24"/>
          <w:szCs w:val="24"/>
        </w:rPr>
        <w:t>t</w:t>
      </w:r>
      <w:r w:rsidRPr="004A7B6E">
        <w:rPr>
          <w:rFonts w:ascii="Times New Roman" w:hAnsi="Times New Roman" w:cs="Times New Roman"/>
          <w:sz w:val="24"/>
          <w:szCs w:val="24"/>
        </w:rPr>
        <w:t xml:space="preserve">rial name, source, no of clones, reps, plot size, spacing, DOP, </w:t>
      </w:r>
      <w:r w:rsidR="004A7B6E">
        <w:rPr>
          <w:rFonts w:ascii="Times New Roman" w:hAnsi="Times New Roman" w:cs="Times New Roman"/>
          <w:sz w:val="24"/>
          <w:szCs w:val="24"/>
        </w:rPr>
        <w:t>l</w:t>
      </w:r>
      <w:r w:rsidRPr="004A7B6E">
        <w:rPr>
          <w:rFonts w:ascii="Times New Roman" w:hAnsi="Times New Roman" w:cs="Times New Roman"/>
          <w:sz w:val="24"/>
          <w:szCs w:val="24"/>
        </w:rPr>
        <w:t xml:space="preserve">ocation, </w:t>
      </w:r>
      <w:r w:rsidR="004A7B6E">
        <w:rPr>
          <w:rFonts w:ascii="Times New Roman" w:hAnsi="Times New Roman" w:cs="Times New Roman"/>
          <w:sz w:val="24"/>
          <w:szCs w:val="24"/>
        </w:rPr>
        <w:t>e</w:t>
      </w:r>
      <w:r w:rsidRPr="004A7B6E">
        <w:rPr>
          <w:rFonts w:ascii="Times New Roman" w:hAnsi="Times New Roman" w:cs="Times New Roman"/>
          <w:sz w:val="24"/>
          <w:szCs w:val="24"/>
        </w:rPr>
        <w:t xml:space="preserve">xperiment design, </w:t>
      </w:r>
      <w:r w:rsidR="004A7B6E">
        <w:rPr>
          <w:rFonts w:ascii="Times New Roman" w:hAnsi="Times New Roman" w:cs="Times New Roman"/>
          <w:sz w:val="24"/>
          <w:szCs w:val="24"/>
        </w:rPr>
        <w:t>p</w:t>
      </w:r>
      <w:r w:rsidRPr="004A7B6E">
        <w:rPr>
          <w:rFonts w:ascii="Times New Roman" w:hAnsi="Times New Roman" w:cs="Times New Roman"/>
          <w:sz w:val="24"/>
          <w:szCs w:val="24"/>
        </w:rPr>
        <w:t>erson(s) responsible</w:t>
      </w:r>
    </w:p>
    <w:p w14:paraId="03F4DEAD" w14:textId="45FD32F2" w:rsidR="00ED56E1" w:rsidRPr="004A7B6E" w:rsidRDefault="00ED56E1" w:rsidP="00ED56E1">
      <w:pPr>
        <w:pStyle w:val="ListParagraph"/>
        <w:numPr>
          <w:ilvl w:val="0"/>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Check the layout file heading they should </w:t>
      </w:r>
      <w:proofErr w:type="gramStart"/>
      <w:r w:rsidRPr="004A7B6E">
        <w:rPr>
          <w:rFonts w:ascii="Times New Roman" w:hAnsi="Times New Roman" w:cs="Times New Roman"/>
          <w:sz w:val="24"/>
          <w:szCs w:val="24"/>
        </w:rPr>
        <w:t>include:</w:t>
      </w:r>
      <w:proofErr w:type="gramEnd"/>
      <w:r w:rsidRPr="004A7B6E">
        <w:rPr>
          <w:rFonts w:ascii="Times New Roman" w:hAnsi="Times New Roman" w:cs="Times New Roman"/>
          <w:sz w:val="24"/>
          <w:szCs w:val="24"/>
        </w:rPr>
        <w:t xml:space="preserve"> plot_name, accession, plot, </w:t>
      </w:r>
      <w:proofErr w:type="spellStart"/>
      <w:r w:rsidRPr="004A7B6E">
        <w:rPr>
          <w:rFonts w:ascii="Times New Roman" w:hAnsi="Times New Roman" w:cs="Times New Roman"/>
          <w:sz w:val="24"/>
          <w:szCs w:val="24"/>
        </w:rPr>
        <w:t>block_number</w:t>
      </w:r>
      <w:proofErr w:type="spellEnd"/>
      <w:r w:rsidRPr="004A7B6E">
        <w:rPr>
          <w:rFonts w:ascii="Times New Roman" w:hAnsi="Times New Roman" w:cs="Times New Roman"/>
          <w:sz w:val="24"/>
          <w:szCs w:val="24"/>
        </w:rPr>
        <w:t xml:space="preserve">, </w:t>
      </w:r>
      <w:proofErr w:type="spellStart"/>
      <w:r w:rsidRPr="004A7B6E">
        <w:rPr>
          <w:rFonts w:ascii="Times New Roman" w:hAnsi="Times New Roman" w:cs="Times New Roman"/>
          <w:sz w:val="24"/>
          <w:szCs w:val="24"/>
        </w:rPr>
        <w:t>is_a_control</w:t>
      </w:r>
      <w:proofErr w:type="spellEnd"/>
      <w:r w:rsidRPr="004A7B6E">
        <w:rPr>
          <w:rFonts w:ascii="Times New Roman" w:hAnsi="Times New Roman" w:cs="Times New Roman"/>
          <w:sz w:val="24"/>
          <w:szCs w:val="24"/>
        </w:rPr>
        <w:t xml:space="preserve">, </w:t>
      </w:r>
      <w:proofErr w:type="spellStart"/>
      <w:r w:rsidRPr="004A7B6E">
        <w:rPr>
          <w:rFonts w:ascii="Times New Roman" w:hAnsi="Times New Roman" w:cs="Times New Roman"/>
          <w:sz w:val="24"/>
          <w:szCs w:val="24"/>
        </w:rPr>
        <w:t>rep_number</w:t>
      </w:r>
      <w:proofErr w:type="spellEnd"/>
      <w:r w:rsidRPr="004A7B6E">
        <w:rPr>
          <w:rFonts w:ascii="Times New Roman" w:hAnsi="Times New Roman" w:cs="Times New Roman"/>
          <w:sz w:val="24"/>
          <w:szCs w:val="24"/>
        </w:rPr>
        <w:t xml:space="preserve">, </w:t>
      </w:r>
      <w:proofErr w:type="spellStart"/>
      <w:r w:rsidRPr="004A7B6E">
        <w:rPr>
          <w:rFonts w:ascii="Times New Roman" w:hAnsi="Times New Roman" w:cs="Times New Roman"/>
          <w:sz w:val="24"/>
          <w:szCs w:val="24"/>
        </w:rPr>
        <w:t>row_number</w:t>
      </w:r>
      <w:proofErr w:type="spellEnd"/>
      <w:r w:rsidRPr="004A7B6E">
        <w:rPr>
          <w:rFonts w:ascii="Times New Roman" w:hAnsi="Times New Roman" w:cs="Times New Roman"/>
          <w:sz w:val="24"/>
          <w:szCs w:val="24"/>
        </w:rPr>
        <w:t xml:space="preserve">, </w:t>
      </w:r>
      <w:proofErr w:type="spellStart"/>
      <w:r w:rsidRPr="004A7B6E">
        <w:rPr>
          <w:rFonts w:ascii="Times New Roman" w:hAnsi="Times New Roman" w:cs="Times New Roman"/>
          <w:sz w:val="24"/>
          <w:szCs w:val="24"/>
        </w:rPr>
        <w:t>col_number</w:t>
      </w:r>
      <w:proofErr w:type="spellEnd"/>
    </w:p>
    <w:p w14:paraId="640F4FC3" w14:textId="1D985937" w:rsidR="00ED56E1" w:rsidRPr="004A7B6E" w:rsidRDefault="00ED56E1" w:rsidP="00ED56E1">
      <w:pPr>
        <w:pStyle w:val="ListParagraph"/>
        <w:numPr>
          <w:ilvl w:val="0"/>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Check the trait names headings </w:t>
      </w:r>
    </w:p>
    <w:p w14:paraId="3A73DF88" w14:textId="77777777" w:rsidR="00ED56E1" w:rsidRPr="004A7B6E" w:rsidRDefault="00ED56E1" w:rsidP="00ED56E1">
      <w:pPr>
        <w:pStyle w:val="ListParagraph"/>
        <w:numPr>
          <w:ilvl w:val="0"/>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Validating the layout content </w:t>
      </w:r>
    </w:p>
    <w:p w14:paraId="0A532945" w14:textId="77777777"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plot_name – it should be combination of </w:t>
      </w:r>
      <w:proofErr w:type="spellStart"/>
      <w:r w:rsidRPr="004A7B6E">
        <w:rPr>
          <w:rFonts w:ascii="Times New Roman" w:hAnsi="Times New Roman" w:cs="Times New Roman"/>
          <w:sz w:val="24"/>
          <w:szCs w:val="24"/>
        </w:rPr>
        <w:t>year+trialname+rep+accession+plot</w:t>
      </w:r>
      <w:proofErr w:type="spellEnd"/>
    </w:p>
    <w:p w14:paraId="3362ECC5" w14:textId="77777777"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accession – It should be validated through cassavabase using a list</w:t>
      </w:r>
    </w:p>
    <w:p w14:paraId="75221DF3" w14:textId="6D98B10E"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plot number – use 101,102... For AYT, PYT, UYT trials 1001,1002... for SN and CE</w:t>
      </w:r>
    </w:p>
    <w:p w14:paraId="38E3F20F" w14:textId="77777777"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source – it should be available trail name(s) from cassavabase</w:t>
      </w:r>
    </w:p>
    <w:p w14:paraId="1BC9E9D1" w14:textId="77777777"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rep – check for equal no of accession in each rep, check for clone names in each rep</w:t>
      </w:r>
    </w:p>
    <w:p w14:paraId="2C1BAB87" w14:textId="77777777" w:rsidR="00ED56E1" w:rsidRPr="004A7B6E" w:rsidRDefault="00ED56E1" w:rsidP="00ED56E1">
      <w:pPr>
        <w:pStyle w:val="ListParagraph"/>
        <w:numPr>
          <w:ilvl w:val="0"/>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Validating the trait values</w:t>
      </w:r>
    </w:p>
    <w:p w14:paraId="3C902127" w14:textId="46CEF9EB" w:rsidR="00ED56E1" w:rsidRPr="004A7B6E" w:rsidRDefault="00ED56E1" w:rsidP="00ED56E1">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Check the file for special characters and remove – NA, </w:t>
      </w:r>
      <w:r w:rsidR="000D244B" w:rsidRPr="004A7B6E">
        <w:rPr>
          <w:rFonts w:ascii="Times New Roman" w:hAnsi="Times New Roman" w:cs="Times New Roman"/>
          <w:sz w:val="24"/>
          <w:szCs w:val="24"/>
        </w:rPr>
        <w:t>“.”,</w:t>
      </w:r>
      <w:r w:rsidRPr="004A7B6E">
        <w:rPr>
          <w:rFonts w:ascii="Times New Roman" w:hAnsi="Times New Roman" w:cs="Times New Roman"/>
          <w:sz w:val="24"/>
          <w:szCs w:val="24"/>
        </w:rPr>
        <w:t xml:space="preserve"> dead, “?”</w:t>
      </w:r>
    </w:p>
    <w:p w14:paraId="7600F700" w14:textId="6870EC8F" w:rsidR="00ED56E1" w:rsidRPr="004A7B6E" w:rsidRDefault="00ED56E1" w:rsidP="00BD1956">
      <w:pPr>
        <w:pStyle w:val="ListParagraph"/>
        <w:numPr>
          <w:ilvl w:val="1"/>
          <w:numId w:val="27"/>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Check for the out-of-range values – each trait should have min and max values</w:t>
      </w:r>
    </w:p>
    <w:p w14:paraId="4F300716" w14:textId="77777777" w:rsidR="000D244B" w:rsidRPr="004A7B6E" w:rsidRDefault="000D244B" w:rsidP="009B4AAF">
      <w:pPr>
        <w:spacing w:after="0" w:line="240" w:lineRule="auto"/>
        <w:rPr>
          <w:rFonts w:ascii="Times New Roman" w:hAnsi="Times New Roman" w:cs="Times New Roman"/>
          <w:sz w:val="24"/>
          <w:szCs w:val="24"/>
        </w:rPr>
      </w:pPr>
    </w:p>
    <w:p w14:paraId="237F918F" w14:textId="1D8CE54E" w:rsidR="00BD1956" w:rsidRPr="004A7B6E" w:rsidRDefault="009B4AAF" w:rsidP="00ED6F2B">
      <w:pPr>
        <w:pStyle w:val="Heading2"/>
        <w:rPr>
          <w:sz w:val="24"/>
          <w:szCs w:val="24"/>
        </w:rPr>
      </w:pPr>
      <w:r w:rsidRPr="004A7B6E">
        <w:rPr>
          <w:sz w:val="24"/>
          <w:szCs w:val="24"/>
        </w:rPr>
        <w:t xml:space="preserve">Step 6: </w:t>
      </w:r>
      <w:r w:rsidR="00BD1956" w:rsidRPr="004A7B6E">
        <w:rPr>
          <w:sz w:val="24"/>
          <w:szCs w:val="24"/>
        </w:rPr>
        <w:t xml:space="preserve">Upload collected data to Cassavabase.  </w:t>
      </w:r>
    </w:p>
    <w:p w14:paraId="7DC990EA" w14:textId="39EC87D0" w:rsidR="00E02E09" w:rsidRPr="004A7B6E" w:rsidRDefault="00BD1956" w:rsidP="00BD1956">
      <w:pPr>
        <w:rPr>
          <w:rFonts w:ascii="Times New Roman" w:hAnsi="Times New Roman" w:cs="Times New Roman"/>
          <w:sz w:val="24"/>
          <w:szCs w:val="24"/>
        </w:rPr>
      </w:pPr>
      <w:r w:rsidRPr="004A7B6E">
        <w:rPr>
          <w:rFonts w:ascii="Times New Roman" w:hAnsi="Times New Roman" w:cs="Times New Roman"/>
          <w:sz w:val="24"/>
          <w:szCs w:val="24"/>
        </w:rPr>
        <w:t xml:space="preserve">A commitment of </w:t>
      </w:r>
      <w:r w:rsidR="0069314D" w:rsidRPr="004A7B6E">
        <w:rPr>
          <w:rFonts w:ascii="Times New Roman" w:hAnsi="Times New Roman" w:cs="Times New Roman"/>
          <w:sz w:val="24"/>
          <w:szCs w:val="24"/>
        </w:rPr>
        <w:t>Cassava breeding Data Management team</w:t>
      </w:r>
      <w:r w:rsidRPr="004A7B6E">
        <w:rPr>
          <w:rFonts w:ascii="Times New Roman" w:hAnsi="Times New Roman" w:cs="Times New Roman"/>
          <w:sz w:val="24"/>
          <w:szCs w:val="24"/>
        </w:rPr>
        <w:t xml:space="preserve"> is to upload all field trial data to Cassavabase </w:t>
      </w:r>
      <w:r w:rsidR="0069314D" w:rsidRPr="004A7B6E">
        <w:rPr>
          <w:rFonts w:ascii="Times New Roman" w:hAnsi="Times New Roman" w:cs="Times New Roman"/>
          <w:sz w:val="24"/>
          <w:szCs w:val="24"/>
        </w:rPr>
        <w:t>Immediately</w:t>
      </w:r>
      <w:r w:rsidRPr="004A7B6E">
        <w:rPr>
          <w:rFonts w:ascii="Times New Roman" w:hAnsi="Times New Roman" w:cs="Times New Roman"/>
          <w:sz w:val="24"/>
          <w:szCs w:val="24"/>
        </w:rPr>
        <w:t xml:space="preserve"> after data </w:t>
      </w:r>
      <w:r w:rsidR="00ED56E1" w:rsidRPr="004A7B6E">
        <w:rPr>
          <w:rFonts w:ascii="Times New Roman" w:hAnsi="Times New Roman" w:cs="Times New Roman"/>
          <w:sz w:val="24"/>
          <w:szCs w:val="24"/>
        </w:rPr>
        <w:t>curation</w:t>
      </w:r>
      <w:r w:rsidRPr="004A7B6E">
        <w:rPr>
          <w:rFonts w:ascii="Times New Roman" w:hAnsi="Times New Roman" w:cs="Times New Roman"/>
          <w:sz w:val="24"/>
          <w:szCs w:val="24"/>
        </w:rPr>
        <w:t xml:space="preserve">. </w:t>
      </w:r>
    </w:p>
    <w:p w14:paraId="4222F8E0" w14:textId="77777777" w:rsidR="00ED6F2B" w:rsidRPr="004D227F" w:rsidRDefault="00ED6F2B" w:rsidP="00BD1956">
      <w:pPr>
        <w:rPr>
          <w:rFonts w:ascii="Times New Roman" w:hAnsi="Times New Roman" w:cs="Times New Roman"/>
          <w:sz w:val="28"/>
          <w:szCs w:val="28"/>
        </w:rPr>
      </w:pPr>
    </w:p>
    <w:p w14:paraId="4802EAB4" w14:textId="710C58DA" w:rsidR="00BD1956" w:rsidRPr="00666499" w:rsidRDefault="009B4AAF" w:rsidP="00ED6F2B">
      <w:pPr>
        <w:pStyle w:val="Heading2"/>
        <w:rPr>
          <w:sz w:val="24"/>
          <w:szCs w:val="24"/>
        </w:rPr>
      </w:pPr>
      <w:r w:rsidRPr="00666499">
        <w:rPr>
          <w:sz w:val="24"/>
          <w:szCs w:val="24"/>
        </w:rPr>
        <w:lastRenderedPageBreak/>
        <w:t xml:space="preserve">Step 7: </w:t>
      </w:r>
      <w:r w:rsidR="00BD1956" w:rsidRPr="00666499">
        <w:rPr>
          <w:sz w:val="24"/>
          <w:szCs w:val="24"/>
        </w:rPr>
        <w:t xml:space="preserve">Data analysis </w:t>
      </w:r>
    </w:p>
    <w:p w14:paraId="17F6536A" w14:textId="0EA36F1E" w:rsidR="0041116F" w:rsidRPr="004A7B6E" w:rsidRDefault="004A7B6E" w:rsidP="004A7B6E">
      <w:pPr>
        <w:spacing w:line="360" w:lineRule="auto"/>
        <w:jc w:val="both"/>
        <w:rPr>
          <w:rFonts w:ascii="Times New Roman" w:hAnsi="Times New Roman" w:cs="Times New Roman"/>
          <w:sz w:val="24"/>
          <w:szCs w:val="24"/>
        </w:rPr>
      </w:pPr>
      <w:r w:rsidRPr="004A7B6E">
        <w:rPr>
          <w:rFonts w:ascii="Times New Roman" w:hAnsi="Times New Roman" w:cs="Times New Roman"/>
          <w:sz w:val="24"/>
          <w:szCs w:val="24"/>
        </w:rPr>
        <w:t xml:space="preserve">The trial data can be downloaded and analyzed. Statistical tools such as R can be used to analyze trial data. Cassavabase also has certain standard analyses available. </w:t>
      </w:r>
      <w:r w:rsidR="009B4AAF" w:rsidRPr="004A7B6E">
        <w:rPr>
          <w:rFonts w:ascii="Times New Roman" w:hAnsi="Times New Roman" w:cs="Times New Roman"/>
          <w:sz w:val="24"/>
          <w:szCs w:val="24"/>
        </w:rPr>
        <w:t>The f</w:t>
      </w:r>
      <w:r w:rsidR="0041116F" w:rsidRPr="004A7B6E">
        <w:rPr>
          <w:rFonts w:ascii="Times New Roman" w:hAnsi="Times New Roman" w:cs="Times New Roman"/>
          <w:sz w:val="24"/>
          <w:szCs w:val="24"/>
        </w:rPr>
        <w:t xml:space="preserve">ollowing Data analysis are normally performed on trials after each evaluation </w:t>
      </w:r>
    </w:p>
    <w:p w14:paraId="25B27048" w14:textId="77777777"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Mean of each accession</w:t>
      </w:r>
    </w:p>
    <w:p w14:paraId="498A2E88" w14:textId="77777777"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Overall mean for each trait</w:t>
      </w:r>
    </w:p>
    <w:p w14:paraId="5527EFF8" w14:textId="0031628D"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Min </w:t>
      </w:r>
      <w:r w:rsidR="009B4AAF" w:rsidRPr="004A7B6E">
        <w:rPr>
          <w:rFonts w:ascii="Times New Roman" w:hAnsi="Times New Roman" w:cs="Times New Roman"/>
          <w:sz w:val="24"/>
          <w:szCs w:val="24"/>
        </w:rPr>
        <w:t xml:space="preserve">and Max </w:t>
      </w:r>
      <w:r w:rsidRPr="004A7B6E">
        <w:rPr>
          <w:rFonts w:ascii="Times New Roman" w:hAnsi="Times New Roman" w:cs="Times New Roman"/>
          <w:sz w:val="24"/>
          <w:szCs w:val="24"/>
        </w:rPr>
        <w:t>value of each trait</w:t>
      </w:r>
    </w:p>
    <w:p w14:paraId="15A07233" w14:textId="77777777"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Standard deviation of each trait</w:t>
      </w:r>
    </w:p>
    <w:p w14:paraId="4749D662" w14:textId="019E7239"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Standard error of each trait</w:t>
      </w:r>
    </w:p>
    <w:p w14:paraId="3690B4A0" w14:textId="14D5549B" w:rsidR="009B4AAF" w:rsidRPr="004A7B6E" w:rsidRDefault="009B4AA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Distribution and outlier detection of each trait</w:t>
      </w:r>
    </w:p>
    <w:p w14:paraId="76B24EDB" w14:textId="77777777"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Coefficient of variance of each trait</w:t>
      </w:r>
    </w:p>
    <w:p w14:paraId="4A9A8A24" w14:textId="0D2676B7" w:rsidR="0041116F" w:rsidRPr="004A7B6E" w:rsidRDefault="0041116F" w:rsidP="0041116F">
      <w:pPr>
        <w:pStyle w:val="ListParagraph"/>
        <w:numPr>
          <w:ilvl w:val="0"/>
          <w:numId w:val="28"/>
        </w:numPr>
        <w:spacing w:after="0" w:line="240" w:lineRule="auto"/>
        <w:rPr>
          <w:rFonts w:ascii="Times New Roman" w:hAnsi="Times New Roman" w:cs="Times New Roman"/>
          <w:sz w:val="24"/>
          <w:szCs w:val="24"/>
        </w:rPr>
      </w:pPr>
      <w:r w:rsidRPr="004A7B6E">
        <w:rPr>
          <w:rFonts w:ascii="Times New Roman" w:hAnsi="Times New Roman" w:cs="Times New Roman"/>
          <w:sz w:val="24"/>
          <w:szCs w:val="24"/>
        </w:rPr>
        <w:t xml:space="preserve">Probability of the F statistic: </w:t>
      </w:r>
      <w:proofErr w:type="spellStart"/>
      <w:r w:rsidRPr="004A7B6E">
        <w:rPr>
          <w:rFonts w:ascii="Times New Roman" w:hAnsi="Times New Roman" w:cs="Times New Roman"/>
          <w:sz w:val="24"/>
          <w:szCs w:val="24"/>
        </w:rPr>
        <w:t>Pr</w:t>
      </w:r>
      <w:proofErr w:type="spellEnd"/>
      <w:r w:rsidRPr="004A7B6E">
        <w:rPr>
          <w:rFonts w:ascii="Times New Roman" w:hAnsi="Times New Roman" w:cs="Times New Roman"/>
          <w:sz w:val="24"/>
          <w:szCs w:val="24"/>
        </w:rPr>
        <w:t xml:space="preserve"> &gt; F</w:t>
      </w:r>
    </w:p>
    <w:p w14:paraId="5551D087" w14:textId="4763F3F2" w:rsidR="00E02E09" w:rsidRPr="00666499" w:rsidRDefault="00E02E09" w:rsidP="00DD221D">
      <w:pPr>
        <w:rPr>
          <w:rFonts w:ascii="Times New Roman" w:hAnsi="Times New Roman" w:cs="Times New Roman"/>
          <w:sz w:val="24"/>
          <w:szCs w:val="24"/>
        </w:rPr>
      </w:pPr>
    </w:p>
    <w:p w14:paraId="45EBDA62" w14:textId="4DCA0D4E" w:rsidR="00DD221D" w:rsidRPr="00666499" w:rsidRDefault="00DD221D" w:rsidP="00ED6F2B">
      <w:pPr>
        <w:pStyle w:val="Heading1"/>
        <w:rPr>
          <w:sz w:val="24"/>
          <w:szCs w:val="24"/>
        </w:rPr>
      </w:pPr>
      <w:r w:rsidRPr="00666499">
        <w:rPr>
          <w:sz w:val="24"/>
          <w:szCs w:val="24"/>
        </w:rPr>
        <w:t xml:space="preserve">Annex A.  Cassava naming conventions  </w:t>
      </w:r>
    </w:p>
    <w:p w14:paraId="1A5C2EDB" w14:textId="77777777" w:rsidR="00DD221D" w:rsidRPr="00666499" w:rsidRDefault="00DD221D" w:rsidP="007416B2">
      <w:pPr>
        <w:pStyle w:val="Heading2"/>
        <w:rPr>
          <w:sz w:val="24"/>
          <w:szCs w:val="24"/>
        </w:rPr>
      </w:pPr>
      <w:r w:rsidRPr="00666499">
        <w:rPr>
          <w:sz w:val="24"/>
          <w:szCs w:val="24"/>
        </w:rPr>
        <w:t xml:space="preserve">1. Name structure </w:t>
      </w:r>
    </w:p>
    <w:p w14:paraId="400A325E" w14:textId="07E25C1A" w:rsidR="003524E0" w:rsidRPr="00666499" w:rsidRDefault="00DD221D" w:rsidP="00666499">
      <w:pPr>
        <w:spacing w:line="360" w:lineRule="auto"/>
        <w:jc w:val="both"/>
        <w:rPr>
          <w:rFonts w:ascii="Times New Roman" w:hAnsi="Times New Roman" w:cs="Times New Roman"/>
          <w:sz w:val="24"/>
          <w:szCs w:val="24"/>
        </w:rPr>
      </w:pPr>
      <w:r w:rsidRPr="00666499">
        <w:rPr>
          <w:rFonts w:ascii="Times New Roman" w:hAnsi="Times New Roman" w:cs="Times New Roman"/>
          <w:sz w:val="24"/>
          <w:szCs w:val="24"/>
        </w:rPr>
        <w:t>Trials, plots, accessions, cross experiments, crossings, and families need a standard naming structure. These names are constructed by concatenating the letters, numbers and symbols listed in the first column of the following table in the order described by the numbers in the corresponding column for each item.</w:t>
      </w:r>
    </w:p>
    <w:p w14:paraId="6F3213AB" w14:textId="644C54B6" w:rsidR="00DD221D" w:rsidRPr="00666499" w:rsidRDefault="00DD221D" w:rsidP="007416B2">
      <w:pPr>
        <w:pStyle w:val="Heading2"/>
        <w:rPr>
          <w:sz w:val="24"/>
          <w:szCs w:val="24"/>
        </w:rPr>
      </w:pPr>
      <w:r w:rsidRPr="00666499">
        <w:rPr>
          <w:sz w:val="24"/>
          <w:szCs w:val="24"/>
        </w:rPr>
        <w:t xml:space="preserve">2. Abbreviations </w:t>
      </w:r>
    </w:p>
    <w:p w14:paraId="6F297F74" w14:textId="2BF99A89" w:rsidR="00DD221D" w:rsidRPr="00666499" w:rsidRDefault="00DD221D" w:rsidP="007416B2">
      <w:pPr>
        <w:pStyle w:val="Heading3"/>
        <w:rPr>
          <w:szCs w:val="24"/>
        </w:rPr>
      </w:pPr>
      <w:r w:rsidRPr="00666499">
        <w:rPr>
          <w:szCs w:val="24"/>
        </w:rPr>
        <w:t xml:space="preserve">2.1. </w:t>
      </w:r>
      <w:r w:rsidR="00E02E09" w:rsidRPr="00666499">
        <w:rPr>
          <w:szCs w:val="24"/>
        </w:rPr>
        <w:t>Institution</w:t>
      </w:r>
      <w:r w:rsidRPr="00666499">
        <w:rPr>
          <w:szCs w:val="24"/>
        </w:rPr>
        <w:t xml:space="preserve"> code </w:t>
      </w:r>
    </w:p>
    <w:p w14:paraId="6CF8A8C2" w14:textId="1A6EFD03" w:rsidR="004814DA" w:rsidRPr="00666499" w:rsidRDefault="00E02E09" w:rsidP="00DD221D">
      <w:pPr>
        <w:rPr>
          <w:rFonts w:ascii="Times New Roman" w:hAnsi="Times New Roman" w:cs="Times New Roman"/>
          <w:sz w:val="24"/>
          <w:szCs w:val="24"/>
        </w:rPr>
      </w:pPr>
      <w:r w:rsidRPr="00666499">
        <w:rPr>
          <w:rFonts w:ascii="Times New Roman" w:hAnsi="Times New Roman" w:cs="Times New Roman"/>
          <w:sz w:val="24"/>
          <w:szCs w:val="24"/>
        </w:rPr>
        <w:t>IITA - International Institute of Tropical Agriculture</w:t>
      </w:r>
    </w:p>
    <w:p w14:paraId="21696557" w14:textId="6DB5A7F1" w:rsidR="00DD221D" w:rsidRPr="00666499" w:rsidRDefault="00DD221D" w:rsidP="007416B2">
      <w:pPr>
        <w:pStyle w:val="Heading3"/>
        <w:rPr>
          <w:szCs w:val="24"/>
        </w:rPr>
      </w:pPr>
      <w:r w:rsidRPr="00666499">
        <w:rPr>
          <w:szCs w:val="24"/>
        </w:rPr>
        <w:t xml:space="preserve">2.2. </w:t>
      </w:r>
      <w:r w:rsidR="00E02E09" w:rsidRPr="00666499">
        <w:rPr>
          <w:szCs w:val="24"/>
        </w:rPr>
        <w:t>Species</w:t>
      </w:r>
      <w:r w:rsidRPr="00666499">
        <w:rPr>
          <w:szCs w:val="24"/>
        </w:rPr>
        <w:t xml:space="preserve"> code  </w:t>
      </w:r>
    </w:p>
    <w:p w14:paraId="56DB0C41" w14:textId="77777777" w:rsidR="00E02E09" w:rsidRPr="00666499" w:rsidRDefault="00E02E09" w:rsidP="007416B2">
      <w:pPr>
        <w:rPr>
          <w:rFonts w:ascii="Times New Roman" w:eastAsia="Times New Roman" w:hAnsi="Times New Roman" w:cs="Times New Roman"/>
          <w:sz w:val="24"/>
          <w:szCs w:val="24"/>
          <w:lang w:eastAsia="en-GB"/>
        </w:rPr>
      </w:pPr>
      <w:r w:rsidRPr="00666499">
        <w:rPr>
          <w:rFonts w:ascii="Times New Roman" w:hAnsi="Times New Roman" w:cs="Times New Roman"/>
          <w:sz w:val="24"/>
          <w:szCs w:val="24"/>
        </w:rPr>
        <w:t>TMS - Tropical Manihot Species</w:t>
      </w:r>
    </w:p>
    <w:p w14:paraId="63618695" w14:textId="3DD3D6DE" w:rsidR="00DD221D" w:rsidRPr="00666499" w:rsidRDefault="00E02E09" w:rsidP="007416B2">
      <w:pPr>
        <w:spacing w:after="0" w:line="240" w:lineRule="auto"/>
        <w:rPr>
          <w:rFonts w:ascii="Times New Roman" w:hAnsi="Times New Roman" w:cs="Times New Roman"/>
          <w:sz w:val="24"/>
          <w:szCs w:val="24"/>
        </w:rPr>
      </w:pPr>
      <w:r w:rsidRPr="00666499">
        <w:rPr>
          <w:rFonts w:ascii="Times New Roman" w:hAnsi="Times New Roman" w:cs="Times New Roman"/>
          <w:sz w:val="24"/>
          <w:szCs w:val="24"/>
        </w:rPr>
        <w:t>TME </w:t>
      </w:r>
      <w:r w:rsidR="000D244B" w:rsidRPr="00666499">
        <w:rPr>
          <w:rFonts w:ascii="Times New Roman" w:hAnsi="Times New Roman" w:cs="Times New Roman"/>
          <w:sz w:val="24"/>
          <w:szCs w:val="24"/>
        </w:rPr>
        <w:t>- Tropical</w:t>
      </w:r>
      <w:r w:rsidRPr="00666499">
        <w:rPr>
          <w:rFonts w:ascii="Times New Roman" w:hAnsi="Times New Roman" w:cs="Times New Roman"/>
          <w:sz w:val="24"/>
          <w:szCs w:val="24"/>
        </w:rPr>
        <w:t> Manihot esculenta, a prefix for all IITA landrace accessions</w:t>
      </w:r>
    </w:p>
    <w:p w14:paraId="02E6D8F8" w14:textId="77777777" w:rsidR="007416B2" w:rsidRPr="00666499" w:rsidRDefault="007416B2" w:rsidP="007416B2">
      <w:pPr>
        <w:spacing w:after="0" w:line="240" w:lineRule="auto"/>
        <w:rPr>
          <w:rFonts w:ascii="Times New Roman" w:hAnsi="Times New Roman" w:cs="Times New Roman"/>
          <w:sz w:val="24"/>
          <w:szCs w:val="24"/>
        </w:rPr>
      </w:pPr>
    </w:p>
    <w:p w14:paraId="5987784A" w14:textId="76E0231C" w:rsidR="00FB5495" w:rsidRPr="00666499" w:rsidRDefault="00FB5495" w:rsidP="007416B2">
      <w:pPr>
        <w:pStyle w:val="Heading3"/>
        <w:rPr>
          <w:szCs w:val="24"/>
        </w:rPr>
      </w:pPr>
      <w:r w:rsidRPr="00666499">
        <w:rPr>
          <w:szCs w:val="24"/>
        </w:rPr>
        <w:t xml:space="preserve">2.3 Trial </w:t>
      </w:r>
      <w:r w:rsidR="009B4AAF" w:rsidRPr="00666499">
        <w:rPr>
          <w:szCs w:val="24"/>
        </w:rPr>
        <w:t>Stages</w:t>
      </w:r>
    </w:p>
    <w:tbl>
      <w:tblPr>
        <w:tblStyle w:val="TableGrid0"/>
        <w:tblpPr w:leftFromText="180" w:rightFromText="180" w:vertAnchor="text" w:horzAnchor="margin" w:tblpY="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294"/>
        <w:gridCol w:w="5699"/>
      </w:tblGrid>
      <w:tr w:rsidR="00DD0279" w:rsidRPr="00666499" w14:paraId="3D3F4F8B" w14:textId="77777777" w:rsidTr="00666499">
        <w:tc>
          <w:tcPr>
            <w:tcW w:w="948" w:type="dxa"/>
          </w:tcPr>
          <w:p w14:paraId="6FACFF43"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SN</w:t>
            </w:r>
          </w:p>
        </w:tc>
        <w:tc>
          <w:tcPr>
            <w:tcW w:w="294" w:type="dxa"/>
          </w:tcPr>
          <w:p w14:paraId="5AC99FFB"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040B36BB"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Seedling nursery</w:t>
            </w:r>
          </w:p>
        </w:tc>
      </w:tr>
      <w:tr w:rsidR="00DD0279" w:rsidRPr="00666499" w14:paraId="5EDD94AD" w14:textId="77777777" w:rsidTr="00666499">
        <w:tc>
          <w:tcPr>
            <w:tcW w:w="948" w:type="dxa"/>
          </w:tcPr>
          <w:p w14:paraId="40DB5665"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CET</w:t>
            </w:r>
          </w:p>
        </w:tc>
        <w:tc>
          <w:tcPr>
            <w:tcW w:w="294" w:type="dxa"/>
          </w:tcPr>
          <w:p w14:paraId="398E44CC"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21F2135D"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Clonal Evaluation</w:t>
            </w:r>
          </w:p>
        </w:tc>
      </w:tr>
      <w:tr w:rsidR="00DD0279" w:rsidRPr="00666499" w14:paraId="010814B1" w14:textId="77777777" w:rsidTr="00666499">
        <w:tc>
          <w:tcPr>
            <w:tcW w:w="948" w:type="dxa"/>
          </w:tcPr>
          <w:p w14:paraId="759D8C08"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PYT</w:t>
            </w:r>
          </w:p>
        </w:tc>
        <w:tc>
          <w:tcPr>
            <w:tcW w:w="294" w:type="dxa"/>
          </w:tcPr>
          <w:p w14:paraId="38121148"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282DD318"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Preliminary yield trial</w:t>
            </w:r>
          </w:p>
        </w:tc>
      </w:tr>
      <w:tr w:rsidR="00DD0279" w:rsidRPr="00666499" w14:paraId="6E7C42B8" w14:textId="77777777" w:rsidTr="00666499">
        <w:tc>
          <w:tcPr>
            <w:tcW w:w="948" w:type="dxa"/>
          </w:tcPr>
          <w:p w14:paraId="2E0E7D07"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AYT</w:t>
            </w:r>
          </w:p>
        </w:tc>
        <w:tc>
          <w:tcPr>
            <w:tcW w:w="294" w:type="dxa"/>
          </w:tcPr>
          <w:p w14:paraId="7CDF4E41"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1DCA21B8"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Advanced yield trial</w:t>
            </w:r>
          </w:p>
        </w:tc>
      </w:tr>
      <w:tr w:rsidR="00DD0279" w:rsidRPr="00666499" w14:paraId="3DA35B79" w14:textId="77777777" w:rsidTr="00666499">
        <w:tc>
          <w:tcPr>
            <w:tcW w:w="948" w:type="dxa"/>
          </w:tcPr>
          <w:p w14:paraId="3018737F"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UYT</w:t>
            </w:r>
          </w:p>
        </w:tc>
        <w:tc>
          <w:tcPr>
            <w:tcW w:w="294" w:type="dxa"/>
          </w:tcPr>
          <w:p w14:paraId="3513A348"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4D6BDA52"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Uniform yield Trial</w:t>
            </w:r>
          </w:p>
        </w:tc>
      </w:tr>
      <w:tr w:rsidR="00DD0279" w:rsidRPr="00666499" w14:paraId="4BC29D12" w14:textId="77777777" w:rsidTr="00666499">
        <w:tc>
          <w:tcPr>
            <w:tcW w:w="948" w:type="dxa"/>
          </w:tcPr>
          <w:p w14:paraId="3EF90913"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NCRP</w:t>
            </w:r>
          </w:p>
        </w:tc>
        <w:tc>
          <w:tcPr>
            <w:tcW w:w="294" w:type="dxa"/>
          </w:tcPr>
          <w:p w14:paraId="72DDE8C1"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46371F8F"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Nationally Coordinated Research Programme</w:t>
            </w:r>
          </w:p>
        </w:tc>
      </w:tr>
      <w:tr w:rsidR="00DD0279" w:rsidRPr="00666499" w14:paraId="3F8C29A6" w14:textId="77777777" w:rsidTr="00666499">
        <w:tc>
          <w:tcPr>
            <w:tcW w:w="948" w:type="dxa"/>
          </w:tcPr>
          <w:p w14:paraId="04109981"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OFT</w:t>
            </w:r>
          </w:p>
        </w:tc>
        <w:tc>
          <w:tcPr>
            <w:tcW w:w="294" w:type="dxa"/>
          </w:tcPr>
          <w:p w14:paraId="0BDD94CD"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4EA23305"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On-Farm trial</w:t>
            </w:r>
          </w:p>
        </w:tc>
      </w:tr>
      <w:tr w:rsidR="00DD0279" w:rsidRPr="00666499" w14:paraId="27466402" w14:textId="77777777" w:rsidTr="00666499">
        <w:tc>
          <w:tcPr>
            <w:tcW w:w="948" w:type="dxa"/>
          </w:tcPr>
          <w:p w14:paraId="7F268F2E"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DCT</w:t>
            </w:r>
          </w:p>
        </w:tc>
        <w:tc>
          <w:tcPr>
            <w:tcW w:w="294" w:type="dxa"/>
          </w:tcPr>
          <w:p w14:paraId="054FDBAA"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w:t>
            </w:r>
          </w:p>
        </w:tc>
        <w:tc>
          <w:tcPr>
            <w:tcW w:w="5699" w:type="dxa"/>
          </w:tcPr>
          <w:p w14:paraId="63AAB749" w14:textId="77777777" w:rsidR="00DD0279" w:rsidRPr="00666499" w:rsidRDefault="00DD0279" w:rsidP="009852B5">
            <w:pPr>
              <w:rPr>
                <w:rFonts w:ascii="Times New Roman" w:hAnsi="Times New Roman" w:cs="Times New Roman"/>
                <w:sz w:val="24"/>
                <w:szCs w:val="24"/>
              </w:rPr>
            </w:pPr>
            <w:r w:rsidRPr="00666499">
              <w:rPr>
                <w:rFonts w:ascii="Times New Roman" w:hAnsi="Times New Roman" w:cs="Times New Roman"/>
                <w:sz w:val="24"/>
                <w:szCs w:val="24"/>
              </w:rPr>
              <w:t>Demand creation Trial</w:t>
            </w:r>
          </w:p>
        </w:tc>
      </w:tr>
    </w:tbl>
    <w:p w14:paraId="1594271B" w14:textId="52775733" w:rsidR="00DD0279" w:rsidRDefault="00DD0279" w:rsidP="00DD221D">
      <w:pPr>
        <w:rPr>
          <w:rFonts w:ascii="Times New Roman" w:hAnsi="Times New Roman" w:cs="Times New Roman"/>
          <w:sz w:val="28"/>
          <w:szCs w:val="28"/>
        </w:rPr>
      </w:pPr>
    </w:p>
    <w:p w14:paraId="47591B64" w14:textId="407C9954" w:rsidR="00DD0279" w:rsidRDefault="00DD0279" w:rsidP="00DD221D">
      <w:pPr>
        <w:rPr>
          <w:rFonts w:ascii="Times New Roman" w:hAnsi="Times New Roman" w:cs="Times New Roman"/>
          <w:sz w:val="28"/>
          <w:szCs w:val="28"/>
        </w:rPr>
      </w:pPr>
    </w:p>
    <w:p w14:paraId="071308BB" w14:textId="00429FEA" w:rsidR="00DD0279" w:rsidRDefault="00DD0279" w:rsidP="00DD221D">
      <w:pPr>
        <w:rPr>
          <w:rFonts w:ascii="Times New Roman" w:hAnsi="Times New Roman" w:cs="Times New Roman"/>
          <w:sz w:val="28"/>
          <w:szCs w:val="28"/>
        </w:rPr>
      </w:pPr>
    </w:p>
    <w:p w14:paraId="16FD8D68" w14:textId="18268782" w:rsidR="00DD0279" w:rsidRDefault="00DD0279" w:rsidP="00DD221D">
      <w:pPr>
        <w:rPr>
          <w:rFonts w:ascii="Times New Roman" w:hAnsi="Times New Roman" w:cs="Times New Roman"/>
          <w:sz w:val="28"/>
          <w:szCs w:val="28"/>
        </w:rPr>
      </w:pPr>
    </w:p>
    <w:p w14:paraId="192934F7" w14:textId="5CE1B03E" w:rsidR="00DD0279" w:rsidRDefault="00DD0279" w:rsidP="00DD221D">
      <w:pPr>
        <w:rPr>
          <w:rFonts w:ascii="Times New Roman" w:hAnsi="Times New Roman" w:cs="Times New Roman"/>
          <w:sz w:val="28"/>
          <w:szCs w:val="28"/>
        </w:rPr>
      </w:pPr>
    </w:p>
    <w:p w14:paraId="0EBE9D71" w14:textId="3846847E" w:rsidR="00FB5495" w:rsidRPr="009E4104" w:rsidRDefault="009B4AAF" w:rsidP="007416B2">
      <w:pPr>
        <w:pStyle w:val="Heading3"/>
      </w:pPr>
      <w:r>
        <w:lastRenderedPageBreak/>
        <w:t>2.4 Locations</w:t>
      </w:r>
    </w:p>
    <w:tbl>
      <w:tblPr>
        <w:tblStyle w:val="TableGrid0"/>
        <w:tblpPr w:leftFromText="180" w:rightFromText="180" w:vertAnchor="text" w:horzAnchor="margin" w:tblpY="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323"/>
        <w:gridCol w:w="1874"/>
        <w:gridCol w:w="1676"/>
        <w:gridCol w:w="1090"/>
        <w:gridCol w:w="323"/>
        <w:gridCol w:w="1732"/>
      </w:tblGrid>
      <w:tr w:rsidR="000D244B" w14:paraId="41CB99AE" w14:textId="27C9DFAB" w:rsidTr="00666499">
        <w:trPr>
          <w:trHeight w:val="308"/>
        </w:trPr>
        <w:tc>
          <w:tcPr>
            <w:tcW w:w="1026" w:type="dxa"/>
          </w:tcPr>
          <w:p w14:paraId="107F8370"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IBA</w:t>
            </w:r>
          </w:p>
        </w:tc>
        <w:tc>
          <w:tcPr>
            <w:tcW w:w="323" w:type="dxa"/>
          </w:tcPr>
          <w:p w14:paraId="06E21557"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874" w:type="dxa"/>
          </w:tcPr>
          <w:p w14:paraId="2A59602E"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Ibadan</w:t>
            </w:r>
          </w:p>
        </w:tc>
        <w:tc>
          <w:tcPr>
            <w:tcW w:w="1676" w:type="dxa"/>
          </w:tcPr>
          <w:p w14:paraId="7F3CD521" w14:textId="77777777" w:rsidR="000D244B" w:rsidRDefault="000D244B" w:rsidP="000D244B">
            <w:pPr>
              <w:rPr>
                <w:rFonts w:ascii="Times New Roman" w:hAnsi="Times New Roman" w:cs="Times New Roman"/>
                <w:sz w:val="28"/>
                <w:szCs w:val="28"/>
              </w:rPr>
            </w:pPr>
          </w:p>
        </w:tc>
        <w:tc>
          <w:tcPr>
            <w:tcW w:w="1090" w:type="dxa"/>
          </w:tcPr>
          <w:p w14:paraId="06965DA5" w14:textId="7F285A38"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ABU</w:t>
            </w:r>
          </w:p>
        </w:tc>
        <w:tc>
          <w:tcPr>
            <w:tcW w:w="323" w:type="dxa"/>
          </w:tcPr>
          <w:p w14:paraId="51933119" w14:textId="661C27D0"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732" w:type="dxa"/>
          </w:tcPr>
          <w:p w14:paraId="16CF61BA" w14:textId="14F3A098"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Abuja</w:t>
            </w:r>
          </w:p>
        </w:tc>
      </w:tr>
      <w:tr w:rsidR="000D244B" w14:paraId="65A4CBD3" w14:textId="11F95BB6" w:rsidTr="00666499">
        <w:trPr>
          <w:trHeight w:val="301"/>
        </w:trPr>
        <w:tc>
          <w:tcPr>
            <w:tcW w:w="1026" w:type="dxa"/>
          </w:tcPr>
          <w:p w14:paraId="3AD3814D"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IKN</w:t>
            </w:r>
          </w:p>
        </w:tc>
        <w:tc>
          <w:tcPr>
            <w:tcW w:w="323" w:type="dxa"/>
          </w:tcPr>
          <w:p w14:paraId="5F143FB0"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874" w:type="dxa"/>
          </w:tcPr>
          <w:p w14:paraId="26DC1F2D"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Ikenne</w:t>
            </w:r>
          </w:p>
        </w:tc>
        <w:tc>
          <w:tcPr>
            <w:tcW w:w="1676" w:type="dxa"/>
          </w:tcPr>
          <w:p w14:paraId="54306011" w14:textId="77777777" w:rsidR="000D244B" w:rsidRDefault="000D244B" w:rsidP="000D244B">
            <w:pPr>
              <w:rPr>
                <w:rFonts w:ascii="Times New Roman" w:hAnsi="Times New Roman" w:cs="Times New Roman"/>
                <w:sz w:val="28"/>
                <w:szCs w:val="28"/>
              </w:rPr>
            </w:pPr>
          </w:p>
        </w:tc>
        <w:tc>
          <w:tcPr>
            <w:tcW w:w="1090" w:type="dxa"/>
          </w:tcPr>
          <w:p w14:paraId="263FFDBB" w14:textId="6F9D21A6"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ZAR</w:t>
            </w:r>
          </w:p>
        </w:tc>
        <w:tc>
          <w:tcPr>
            <w:tcW w:w="323" w:type="dxa"/>
          </w:tcPr>
          <w:p w14:paraId="7FF5B3A4" w14:textId="55526A6D"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732" w:type="dxa"/>
          </w:tcPr>
          <w:p w14:paraId="0FF98A13" w14:textId="34D9F0AC"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Zaria</w:t>
            </w:r>
          </w:p>
        </w:tc>
      </w:tr>
      <w:tr w:rsidR="000D244B" w14:paraId="1F4F1A3E" w14:textId="4F4C4882" w:rsidTr="00666499">
        <w:trPr>
          <w:trHeight w:val="308"/>
        </w:trPr>
        <w:tc>
          <w:tcPr>
            <w:tcW w:w="1026" w:type="dxa"/>
          </w:tcPr>
          <w:p w14:paraId="7E2C4C9E"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AGO</w:t>
            </w:r>
          </w:p>
        </w:tc>
        <w:tc>
          <w:tcPr>
            <w:tcW w:w="323" w:type="dxa"/>
          </w:tcPr>
          <w:p w14:paraId="048449FB"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874" w:type="dxa"/>
          </w:tcPr>
          <w:p w14:paraId="6216C9F8"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Ago-Owu</w:t>
            </w:r>
          </w:p>
        </w:tc>
        <w:tc>
          <w:tcPr>
            <w:tcW w:w="1676" w:type="dxa"/>
          </w:tcPr>
          <w:p w14:paraId="29FDF51E" w14:textId="77777777" w:rsidR="000D244B" w:rsidRDefault="000D244B" w:rsidP="000D244B">
            <w:pPr>
              <w:rPr>
                <w:rFonts w:ascii="Times New Roman" w:hAnsi="Times New Roman" w:cs="Times New Roman"/>
                <w:sz w:val="28"/>
                <w:szCs w:val="28"/>
              </w:rPr>
            </w:pPr>
          </w:p>
        </w:tc>
        <w:tc>
          <w:tcPr>
            <w:tcW w:w="1090" w:type="dxa"/>
          </w:tcPr>
          <w:p w14:paraId="3C868BAD" w14:textId="2796A431"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MOK</w:t>
            </w:r>
          </w:p>
        </w:tc>
        <w:tc>
          <w:tcPr>
            <w:tcW w:w="323" w:type="dxa"/>
          </w:tcPr>
          <w:p w14:paraId="10A94DA2" w14:textId="14C0A86E"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732" w:type="dxa"/>
          </w:tcPr>
          <w:p w14:paraId="4A13F4E7" w14:textId="2CD4A922"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Mokwa</w:t>
            </w:r>
          </w:p>
        </w:tc>
      </w:tr>
      <w:tr w:rsidR="000D244B" w14:paraId="74F5190E" w14:textId="213C2CD8" w:rsidTr="00666499">
        <w:trPr>
          <w:trHeight w:val="308"/>
        </w:trPr>
        <w:tc>
          <w:tcPr>
            <w:tcW w:w="1026" w:type="dxa"/>
          </w:tcPr>
          <w:p w14:paraId="38AE8C9F"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UBJ</w:t>
            </w:r>
          </w:p>
        </w:tc>
        <w:tc>
          <w:tcPr>
            <w:tcW w:w="323" w:type="dxa"/>
          </w:tcPr>
          <w:p w14:paraId="1B559046"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874" w:type="dxa"/>
          </w:tcPr>
          <w:p w14:paraId="3C8C7F1C"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Ubiaja</w:t>
            </w:r>
          </w:p>
        </w:tc>
        <w:tc>
          <w:tcPr>
            <w:tcW w:w="1676" w:type="dxa"/>
          </w:tcPr>
          <w:p w14:paraId="42D56FF7" w14:textId="77777777" w:rsidR="000D244B" w:rsidRDefault="000D244B" w:rsidP="000D244B">
            <w:pPr>
              <w:rPr>
                <w:rFonts w:ascii="Times New Roman" w:hAnsi="Times New Roman" w:cs="Times New Roman"/>
                <w:sz w:val="28"/>
                <w:szCs w:val="28"/>
              </w:rPr>
            </w:pPr>
          </w:p>
        </w:tc>
        <w:tc>
          <w:tcPr>
            <w:tcW w:w="1090" w:type="dxa"/>
          </w:tcPr>
          <w:p w14:paraId="1C911A76" w14:textId="60F2F622"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KAN</w:t>
            </w:r>
          </w:p>
        </w:tc>
        <w:tc>
          <w:tcPr>
            <w:tcW w:w="323" w:type="dxa"/>
          </w:tcPr>
          <w:p w14:paraId="05B0D8FE" w14:textId="244AA970"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732" w:type="dxa"/>
          </w:tcPr>
          <w:p w14:paraId="6C813D9F" w14:textId="0D6BEDB4"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Kano</w:t>
            </w:r>
          </w:p>
        </w:tc>
      </w:tr>
      <w:tr w:rsidR="000D244B" w14:paraId="447CAFCB" w14:textId="20DBC891" w:rsidTr="00666499">
        <w:trPr>
          <w:trHeight w:val="301"/>
        </w:trPr>
        <w:tc>
          <w:tcPr>
            <w:tcW w:w="1026" w:type="dxa"/>
          </w:tcPr>
          <w:p w14:paraId="79CF1DA7"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ONN</w:t>
            </w:r>
          </w:p>
        </w:tc>
        <w:tc>
          <w:tcPr>
            <w:tcW w:w="323" w:type="dxa"/>
          </w:tcPr>
          <w:p w14:paraId="19B17B58"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874" w:type="dxa"/>
          </w:tcPr>
          <w:p w14:paraId="48D59332" w14:textId="77777777"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Onne</w:t>
            </w:r>
          </w:p>
        </w:tc>
        <w:tc>
          <w:tcPr>
            <w:tcW w:w="1676" w:type="dxa"/>
          </w:tcPr>
          <w:p w14:paraId="3F5BD0CF" w14:textId="77777777" w:rsidR="000D244B" w:rsidRDefault="000D244B" w:rsidP="000D244B">
            <w:pPr>
              <w:rPr>
                <w:rFonts w:ascii="Times New Roman" w:hAnsi="Times New Roman" w:cs="Times New Roman"/>
                <w:sz w:val="28"/>
                <w:szCs w:val="28"/>
              </w:rPr>
            </w:pPr>
          </w:p>
        </w:tc>
        <w:tc>
          <w:tcPr>
            <w:tcW w:w="1090" w:type="dxa"/>
          </w:tcPr>
          <w:p w14:paraId="2AAA1EB2" w14:textId="684596C4"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MM</w:t>
            </w:r>
          </w:p>
        </w:tc>
        <w:tc>
          <w:tcPr>
            <w:tcW w:w="323" w:type="dxa"/>
          </w:tcPr>
          <w:p w14:paraId="5B685918" w14:textId="679AAE5A"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w:t>
            </w:r>
          </w:p>
        </w:tc>
        <w:tc>
          <w:tcPr>
            <w:tcW w:w="1732" w:type="dxa"/>
          </w:tcPr>
          <w:p w14:paraId="4D2EE408" w14:textId="3D3EE8D3" w:rsidR="000D244B" w:rsidRPr="00666499" w:rsidRDefault="000D244B" w:rsidP="000D244B">
            <w:pPr>
              <w:rPr>
                <w:rFonts w:ascii="Times New Roman" w:hAnsi="Times New Roman" w:cs="Times New Roman"/>
                <w:sz w:val="24"/>
                <w:szCs w:val="24"/>
              </w:rPr>
            </w:pPr>
            <w:r w:rsidRPr="00666499">
              <w:rPr>
                <w:rFonts w:ascii="Times New Roman" w:hAnsi="Times New Roman" w:cs="Times New Roman"/>
                <w:sz w:val="24"/>
                <w:szCs w:val="24"/>
              </w:rPr>
              <w:t xml:space="preserve">Malam </w:t>
            </w:r>
            <w:proofErr w:type="spellStart"/>
            <w:r w:rsidRPr="00666499">
              <w:rPr>
                <w:rFonts w:ascii="Times New Roman" w:hAnsi="Times New Roman" w:cs="Times New Roman"/>
                <w:sz w:val="24"/>
                <w:szCs w:val="24"/>
              </w:rPr>
              <w:t>Madori</w:t>
            </w:r>
            <w:proofErr w:type="spellEnd"/>
          </w:p>
        </w:tc>
      </w:tr>
    </w:tbl>
    <w:p w14:paraId="2E58674B" w14:textId="77777777" w:rsidR="00DD0279" w:rsidRDefault="00DD0279" w:rsidP="00DD221D">
      <w:pPr>
        <w:rPr>
          <w:rFonts w:ascii="Times New Roman" w:hAnsi="Times New Roman" w:cs="Times New Roman"/>
          <w:sz w:val="28"/>
          <w:szCs w:val="28"/>
        </w:rPr>
      </w:pPr>
    </w:p>
    <w:p w14:paraId="35D1B9F1" w14:textId="77777777" w:rsidR="001A0374" w:rsidRPr="001A0374" w:rsidRDefault="001A0374" w:rsidP="001A0374">
      <w:pPr>
        <w:rPr>
          <w:rFonts w:ascii="Times New Roman" w:hAnsi="Times New Roman" w:cs="Times New Roman"/>
          <w:sz w:val="28"/>
          <w:szCs w:val="28"/>
        </w:rPr>
      </w:pPr>
    </w:p>
    <w:p w14:paraId="046A8716" w14:textId="77777777" w:rsidR="00180791" w:rsidRDefault="00180791" w:rsidP="00DD221D">
      <w:pPr>
        <w:rPr>
          <w:rFonts w:ascii="Times New Roman" w:hAnsi="Times New Roman" w:cs="Times New Roman"/>
          <w:sz w:val="28"/>
          <w:szCs w:val="28"/>
        </w:rPr>
      </w:pPr>
    </w:p>
    <w:p w14:paraId="121C5BA5" w14:textId="77777777" w:rsidR="009B4AAF" w:rsidRDefault="009B4AAF" w:rsidP="00DD221D">
      <w:pPr>
        <w:rPr>
          <w:rFonts w:ascii="Times New Roman" w:hAnsi="Times New Roman" w:cs="Times New Roman"/>
          <w:sz w:val="28"/>
          <w:szCs w:val="28"/>
        </w:rPr>
      </w:pPr>
    </w:p>
    <w:p w14:paraId="13BD3661" w14:textId="77777777" w:rsidR="009B4AAF" w:rsidRDefault="009B4AAF" w:rsidP="00DD221D">
      <w:pPr>
        <w:rPr>
          <w:rFonts w:ascii="Times New Roman" w:hAnsi="Times New Roman" w:cs="Times New Roman"/>
          <w:sz w:val="28"/>
          <w:szCs w:val="28"/>
        </w:rPr>
      </w:pPr>
    </w:p>
    <w:p w14:paraId="58787623" w14:textId="64F485C8" w:rsidR="00DD221D" w:rsidRPr="009B4AAF" w:rsidRDefault="00DD221D" w:rsidP="007416B2">
      <w:pPr>
        <w:pStyle w:val="Heading2"/>
      </w:pPr>
      <w:r w:rsidRPr="000D244B">
        <w:t>3.</w:t>
      </w:r>
      <w:r w:rsidR="000D244B" w:rsidRPr="000D244B">
        <w:t xml:space="preserve"> </w:t>
      </w:r>
      <w:r w:rsidRPr="000D244B">
        <w:t xml:space="preserve">Examples </w:t>
      </w:r>
    </w:p>
    <w:p w14:paraId="0FB92BDC" w14:textId="49D49488" w:rsidR="00D83565" w:rsidRPr="000D244B" w:rsidRDefault="00DD221D" w:rsidP="007416B2">
      <w:pPr>
        <w:pStyle w:val="Heading3"/>
      </w:pPr>
      <w:r w:rsidRPr="000D244B">
        <w:t xml:space="preserve">3.1. Trial name example </w:t>
      </w:r>
    </w:p>
    <w:tbl>
      <w:tblPr>
        <w:tblStyle w:val="TableGrid0"/>
        <w:tblW w:w="0" w:type="auto"/>
        <w:tblLook w:val="04A0" w:firstRow="1" w:lastRow="0" w:firstColumn="1" w:lastColumn="0" w:noHBand="0" w:noVBand="1"/>
      </w:tblPr>
      <w:tblGrid>
        <w:gridCol w:w="4675"/>
        <w:gridCol w:w="4675"/>
      </w:tblGrid>
      <w:tr w:rsidR="00D83565" w14:paraId="02DCEB67" w14:textId="77777777" w:rsidTr="00D83565">
        <w:tc>
          <w:tcPr>
            <w:tcW w:w="4675" w:type="dxa"/>
          </w:tcPr>
          <w:p w14:paraId="5DB77D38" w14:textId="460CC106" w:rsidR="00D83565" w:rsidRPr="001D7A9D" w:rsidRDefault="009E4104" w:rsidP="00ED6F2B">
            <w:pPr>
              <w:pStyle w:val="Heading3"/>
              <w:outlineLvl w:val="2"/>
              <w:rPr>
                <w:sz w:val="28"/>
                <w:szCs w:val="28"/>
              </w:rPr>
            </w:pPr>
            <w:r w:rsidRPr="001D7A9D">
              <w:rPr>
                <w:sz w:val="28"/>
                <w:szCs w:val="28"/>
              </w:rPr>
              <w:t xml:space="preserve">          </w:t>
            </w:r>
            <w:r w:rsidR="00D83565" w:rsidRPr="001D7A9D">
              <w:rPr>
                <w:sz w:val="28"/>
                <w:szCs w:val="28"/>
              </w:rPr>
              <w:t>21</w:t>
            </w:r>
            <w:r w:rsidR="00D83565" w:rsidRPr="001D7A9D">
              <w:rPr>
                <w:color w:val="ED7D31" w:themeColor="accent2"/>
                <w:sz w:val="28"/>
                <w:szCs w:val="28"/>
              </w:rPr>
              <w:t>pyt</w:t>
            </w:r>
            <w:r w:rsidR="00D83565" w:rsidRPr="001D7A9D">
              <w:rPr>
                <w:color w:val="538135" w:themeColor="accent6" w:themeShade="BF"/>
                <w:sz w:val="28"/>
                <w:szCs w:val="28"/>
              </w:rPr>
              <w:t>48</w:t>
            </w:r>
            <w:r w:rsidR="00D83565" w:rsidRPr="001D7A9D">
              <w:rPr>
                <w:color w:val="806000" w:themeColor="accent4" w:themeShade="80"/>
                <w:sz w:val="28"/>
                <w:szCs w:val="28"/>
              </w:rPr>
              <w:t>highTC</w:t>
            </w:r>
            <w:r w:rsidR="00D83565" w:rsidRPr="001D7A9D">
              <w:rPr>
                <w:color w:val="C00000"/>
                <w:sz w:val="28"/>
                <w:szCs w:val="28"/>
              </w:rPr>
              <w:t>IB</w:t>
            </w:r>
          </w:p>
          <w:p w14:paraId="634BBA83" w14:textId="77777777" w:rsidR="00D83565" w:rsidRDefault="00D83565" w:rsidP="00D83565">
            <w:pPr>
              <w:ind w:left="720"/>
              <w:rPr>
                <w:rFonts w:ascii="Times New Roman" w:hAnsi="Times New Roman" w:cs="Times New Roman"/>
                <w:color w:val="4472C4" w:themeColor="accent1"/>
                <w:sz w:val="28"/>
                <w:szCs w:val="28"/>
              </w:rPr>
            </w:pPr>
          </w:p>
          <w:p w14:paraId="6B3F2661" w14:textId="77777777" w:rsidR="00D83565" w:rsidRDefault="00D83565" w:rsidP="00D83565">
            <w:pPr>
              <w:ind w:left="720"/>
              <w:rPr>
                <w:rFonts w:ascii="Times New Roman" w:hAnsi="Times New Roman" w:cs="Times New Roman"/>
                <w:color w:val="4472C4" w:themeColor="accent1"/>
                <w:sz w:val="28"/>
                <w:szCs w:val="28"/>
              </w:rPr>
            </w:pPr>
            <w:r w:rsidRPr="00D83565">
              <w:rPr>
                <w:rFonts w:ascii="Times New Roman" w:hAnsi="Times New Roman" w:cs="Times New Roman"/>
                <w:color w:val="4472C4" w:themeColor="accent1"/>
                <w:sz w:val="28"/>
                <w:szCs w:val="28"/>
              </w:rPr>
              <w:t>21</w:t>
            </w:r>
            <w:r>
              <w:rPr>
                <w:rFonts w:ascii="Times New Roman" w:hAnsi="Times New Roman" w:cs="Times New Roman"/>
                <w:color w:val="4472C4" w:themeColor="accent1"/>
                <w:sz w:val="28"/>
                <w:szCs w:val="28"/>
              </w:rPr>
              <w:t xml:space="preserve"> - Year of trial establishment</w:t>
            </w:r>
          </w:p>
          <w:p w14:paraId="70B03B91" w14:textId="409589CA" w:rsidR="00D83565" w:rsidRDefault="00D83565" w:rsidP="00D83565">
            <w:pPr>
              <w:ind w:left="720"/>
              <w:rPr>
                <w:rFonts w:ascii="Times New Roman" w:hAnsi="Times New Roman" w:cs="Times New Roman"/>
                <w:color w:val="ED7D31" w:themeColor="accent2"/>
                <w:sz w:val="28"/>
                <w:szCs w:val="28"/>
              </w:rPr>
            </w:pPr>
            <w:proofErr w:type="spellStart"/>
            <w:r>
              <w:rPr>
                <w:rFonts w:ascii="Times New Roman" w:hAnsi="Times New Roman" w:cs="Times New Roman"/>
                <w:color w:val="ED7D31" w:themeColor="accent2"/>
                <w:sz w:val="28"/>
                <w:szCs w:val="28"/>
              </w:rPr>
              <w:t>p</w:t>
            </w:r>
            <w:r w:rsidRPr="00D83565">
              <w:rPr>
                <w:rFonts w:ascii="Times New Roman" w:hAnsi="Times New Roman" w:cs="Times New Roman"/>
                <w:color w:val="ED7D31" w:themeColor="accent2"/>
                <w:sz w:val="28"/>
                <w:szCs w:val="28"/>
              </w:rPr>
              <w:t>yt</w:t>
            </w:r>
            <w:proofErr w:type="spellEnd"/>
            <w:r>
              <w:rPr>
                <w:rFonts w:ascii="Times New Roman" w:hAnsi="Times New Roman" w:cs="Times New Roman"/>
                <w:color w:val="ED7D31" w:themeColor="accent2"/>
                <w:sz w:val="28"/>
                <w:szCs w:val="28"/>
              </w:rPr>
              <w:t xml:space="preserve"> - Trial </w:t>
            </w:r>
            <w:r w:rsidR="00AF3BDB">
              <w:rPr>
                <w:rFonts w:ascii="Times New Roman" w:hAnsi="Times New Roman" w:cs="Times New Roman"/>
                <w:color w:val="ED7D31" w:themeColor="accent2"/>
                <w:sz w:val="28"/>
                <w:szCs w:val="28"/>
              </w:rPr>
              <w:t>stage</w:t>
            </w:r>
          </w:p>
          <w:p w14:paraId="33EA0BE8" w14:textId="77777777" w:rsidR="00D83565" w:rsidRDefault="00D83565" w:rsidP="00D83565">
            <w:pPr>
              <w:ind w:left="720"/>
              <w:rPr>
                <w:rFonts w:ascii="Times New Roman" w:hAnsi="Times New Roman" w:cs="Times New Roman"/>
                <w:color w:val="538135" w:themeColor="accent6" w:themeShade="BF"/>
                <w:sz w:val="28"/>
                <w:szCs w:val="28"/>
              </w:rPr>
            </w:pPr>
            <w:r w:rsidRPr="00D83565">
              <w:rPr>
                <w:rFonts w:ascii="Times New Roman" w:hAnsi="Times New Roman" w:cs="Times New Roman"/>
                <w:color w:val="538135" w:themeColor="accent6" w:themeShade="BF"/>
                <w:sz w:val="28"/>
                <w:szCs w:val="28"/>
              </w:rPr>
              <w:t>48</w:t>
            </w:r>
            <w:r>
              <w:rPr>
                <w:rFonts w:ascii="Times New Roman" w:hAnsi="Times New Roman" w:cs="Times New Roman"/>
                <w:color w:val="538135" w:themeColor="accent6" w:themeShade="BF"/>
                <w:sz w:val="28"/>
                <w:szCs w:val="28"/>
              </w:rPr>
              <w:t xml:space="preserve"> - No. of Genotypes used</w:t>
            </w:r>
          </w:p>
          <w:p w14:paraId="34D7A237" w14:textId="77777777" w:rsidR="00D83565" w:rsidRDefault="00D83565" w:rsidP="00D83565">
            <w:pPr>
              <w:ind w:left="720"/>
              <w:rPr>
                <w:rFonts w:ascii="Times New Roman" w:hAnsi="Times New Roman" w:cs="Times New Roman"/>
                <w:color w:val="806000" w:themeColor="accent4" w:themeShade="80"/>
                <w:sz w:val="28"/>
                <w:szCs w:val="28"/>
              </w:rPr>
            </w:pPr>
            <w:proofErr w:type="spellStart"/>
            <w:r>
              <w:rPr>
                <w:rFonts w:ascii="Times New Roman" w:hAnsi="Times New Roman" w:cs="Times New Roman"/>
                <w:color w:val="806000" w:themeColor="accent4" w:themeShade="80"/>
                <w:sz w:val="28"/>
                <w:szCs w:val="28"/>
              </w:rPr>
              <w:t>highTC</w:t>
            </w:r>
            <w:proofErr w:type="spellEnd"/>
            <w:r>
              <w:rPr>
                <w:rFonts w:ascii="Times New Roman" w:hAnsi="Times New Roman" w:cs="Times New Roman"/>
                <w:color w:val="806000" w:themeColor="accent4" w:themeShade="80"/>
                <w:sz w:val="28"/>
                <w:szCs w:val="28"/>
              </w:rPr>
              <w:t xml:space="preserve"> - Purpose of the trial</w:t>
            </w:r>
          </w:p>
          <w:p w14:paraId="4F76F724" w14:textId="77777777" w:rsidR="00D83565" w:rsidRDefault="00D83565" w:rsidP="00D83565">
            <w:pPr>
              <w:ind w:left="720"/>
              <w:rPr>
                <w:rFonts w:ascii="Times New Roman" w:hAnsi="Times New Roman" w:cs="Times New Roman"/>
                <w:color w:val="C00000"/>
                <w:sz w:val="28"/>
                <w:szCs w:val="28"/>
              </w:rPr>
            </w:pPr>
            <w:r w:rsidRPr="00D83565">
              <w:rPr>
                <w:rFonts w:ascii="Times New Roman" w:hAnsi="Times New Roman" w:cs="Times New Roman"/>
                <w:color w:val="C00000"/>
                <w:sz w:val="28"/>
                <w:szCs w:val="28"/>
              </w:rPr>
              <w:t>IB</w:t>
            </w:r>
            <w:r>
              <w:rPr>
                <w:rFonts w:ascii="Times New Roman" w:hAnsi="Times New Roman" w:cs="Times New Roman"/>
                <w:color w:val="C00000"/>
                <w:sz w:val="28"/>
                <w:szCs w:val="28"/>
              </w:rPr>
              <w:t xml:space="preserve"> – Location</w:t>
            </w:r>
          </w:p>
          <w:p w14:paraId="698911C5" w14:textId="77777777" w:rsidR="00D83565" w:rsidRDefault="00D83565" w:rsidP="00DD221D">
            <w:pPr>
              <w:rPr>
                <w:rFonts w:ascii="Times New Roman" w:hAnsi="Times New Roman" w:cs="Times New Roman"/>
                <w:sz w:val="28"/>
                <w:szCs w:val="28"/>
              </w:rPr>
            </w:pPr>
          </w:p>
        </w:tc>
        <w:tc>
          <w:tcPr>
            <w:tcW w:w="467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49"/>
            </w:tblGrid>
            <w:tr w:rsidR="00D83565" w:rsidRPr="00D83565" w14:paraId="24564992" w14:textId="77777777" w:rsidTr="00D83565">
              <w:trPr>
                <w:tblCellSpacing w:w="15" w:type="dxa"/>
              </w:trPr>
              <w:tc>
                <w:tcPr>
                  <w:tcW w:w="0" w:type="auto"/>
                  <w:vAlign w:val="center"/>
                  <w:hideMark/>
                </w:tcPr>
                <w:p w14:paraId="4E855E02" w14:textId="77777777" w:rsidR="00D83565" w:rsidRDefault="00D83565" w:rsidP="00D83565"/>
              </w:tc>
              <w:tc>
                <w:tcPr>
                  <w:tcW w:w="0" w:type="auto"/>
                  <w:vAlign w:val="center"/>
                  <w:hideMark/>
                </w:tcPr>
                <w:p w14:paraId="6D745E65" w14:textId="5278C974" w:rsidR="00D83565" w:rsidRPr="00D83565" w:rsidRDefault="009E4104" w:rsidP="00D83565">
                  <w:pPr>
                    <w:ind w:left="490"/>
                    <w:rPr>
                      <w:rFonts w:ascii="Times New Roman" w:hAnsi="Times New Roman" w:cs="Times New Roman"/>
                      <w:color w:val="806000" w:themeColor="accent4" w:themeShade="80"/>
                      <w:sz w:val="28"/>
                      <w:szCs w:val="28"/>
                    </w:rPr>
                  </w:pPr>
                  <w:r>
                    <w:rPr>
                      <w:rFonts w:ascii="Times New Roman" w:hAnsi="Times New Roman" w:cs="Times New Roman"/>
                      <w:color w:val="4472C4" w:themeColor="accent1"/>
                      <w:sz w:val="28"/>
                      <w:szCs w:val="28"/>
                    </w:rPr>
                    <w:t xml:space="preserve">  </w:t>
                  </w:r>
                  <w:r w:rsidR="00D83565" w:rsidRPr="00D83565">
                    <w:rPr>
                      <w:rFonts w:ascii="Times New Roman" w:hAnsi="Times New Roman" w:cs="Times New Roman"/>
                      <w:color w:val="4472C4" w:themeColor="accent1"/>
                      <w:sz w:val="28"/>
                      <w:szCs w:val="28"/>
                    </w:rPr>
                    <w:t>20.</w:t>
                  </w:r>
                  <w:r w:rsidR="00D83565" w:rsidRPr="00D06595">
                    <w:rPr>
                      <w:rFonts w:ascii="Times New Roman" w:hAnsi="Times New Roman" w:cs="Times New Roman"/>
                      <w:color w:val="ED7D31" w:themeColor="accent2"/>
                      <w:sz w:val="28"/>
                      <w:szCs w:val="28"/>
                    </w:rPr>
                    <w:t>GS</w:t>
                  </w:r>
                  <w:r w:rsidR="00D83565" w:rsidRPr="00D83565">
                    <w:rPr>
                      <w:rFonts w:ascii="Times New Roman" w:hAnsi="Times New Roman" w:cs="Times New Roman"/>
                      <w:color w:val="806000" w:themeColor="accent4" w:themeShade="80"/>
                      <w:sz w:val="28"/>
                      <w:szCs w:val="28"/>
                    </w:rPr>
                    <w:t>.</w:t>
                  </w:r>
                  <w:r w:rsidR="00D83565" w:rsidRPr="00D06595">
                    <w:rPr>
                      <w:rFonts w:ascii="Times New Roman" w:hAnsi="Times New Roman" w:cs="Times New Roman"/>
                      <w:color w:val="538135" w:themeColor="accent6" w:themeShade="BF"/>
                      <w:sz w:val="28"/>
                      <w:szCs w:val="28"/>
                    </w:rPr>
                    <w:t>C1.C2.C3</w:t>
                  </w:r>
                  <w:r w:rsidR="00D83565" w:rsidRPr="00D83565">
                    <w:rPr>
                      <w:rFonts w:ascii="Times New Roman" w:hAnsi="Times New Roman" w:cs="Times New Roman"/>
                      <w:color w:val="806000" w:themeColor="accent4" w:themeShade="80"/>
                      <w:sz w:val="28"/>
                      <w:szCs w:val="28"/>
                    </w:rPr>
                    <w:t>.UYT.</w:t>
                  </w:r>
                  <w:proofErr w:type="gramStart"/>
                  <w:r w:rsidR="00D83565" w:rsidRPr="00D06595">
                    <w:rPr>
                      <w:rFonts w:ascii="Times New Roman" w:hAnsi="Times New Roman" w:cs="Times New Roman"/>
                      <w:color w:val="7030A0"/>
                      <w:sz w:val="28"/>
                      <w:szCs w:val="28"/>
                    </w:rPr>
                    <w:t>30</w:t>
                  </w:r>
                  <w:r w:rsidR="00D83565" w:rsidRPr="00D83565">
                    <w:rPr>
                      <w:rFonts w:ascii="Times New Roman" w:hAnsi="Times New Roman" w:cs="Times New Roman"/>
                      <w:color w:val="806000" w:themeColor="accent4" w:themeShade="80"/>
                      <w:sz w:val="28"/>
                      <w:szCs w:val="28"/>
                    </w:rPr>
                    <w:t>.</w:t>
                  </w:r>
                  <w:r w:rsidR="00D83565" w:rsidRPr="00D06595">
                    <w:rPr>
                      <w:rFonts w:ascii="Times New Roman" w:hAnsi="Times New Roman" w:cs="Times New Roman"/>
                      <w:color w:val="C00000"/>
                      <w:sz w:val="28"/>
                      <w:szCs w:val="28"/>
                    </w:rPr>
                    <w:t>IB</w:t>
                  </w:r>
                  <w:proofErr w:type="gramEnd"/>
                  <w:r w:rsidR="00D83565" w:rsidRPr="00D83565">
                    <w:rPr>
                      <w:rFonts w:ascii="Times New Roman" w:hAnsi="Times New Roman" w:cs="Times New Roman"/>
                      <w:color w:val="806000" w:themeColor="accent4" w:themeShade="80"/>
                      <w:sz w:val="28"/>
                      <w:szCs w:val="28"/>
                    </w:rPr>
                    <w:t xml:space="preserve"> </w:t>
                  </w:r>
                </w:p>
              </w:tc>
            </w:tr>
          </w:tbl>
          <w:p w14:paraId="092CD3F6" w14:textId="0D30C341" w:rsidR="00D83565" w:rsidRDefault="00D83565" w:rsidP="00D83565">
            <w:pPr>
              <w:ind w:left="741"/>
              <w:rPr>
                <w:rFonts w:ascii="Times New Roman" w:hAnsi="Times New Roman" w:cs="Times New Roman"/>
                <w:color w:val="4472C4" w:themeColor="accent1"/>
                <w:sz w:val="28"/>
                <w:szCs w:val="28"/>
              </w:rPr>
            </w:pPr>
            <w:r w:rsidRPr="00D83565">
              <w:rPr>
                <w:rFonts w:ascii="Times New Roman" w:hAnsi="Times New Roman" w:cs="Times New Roman"/>
                <w:color w:val="4472C4" w:themeColor="accent1"/>
                <w:sz w:val="28"/>
                <w:szCs w:val="28"/>
              </w:rPr>
              <w:t>2</w:t>
            </w:r>
            <w:r>
              <w:rPr>
                <w:rFonts w:ascii="Times New Roman" w:hAnsi="Times New Roman" w:cs="Times New Roman"/>
                <w:color w:val="4472C4" w:themeColor="accent1"/>
                <w:sz w:val="28"/>
                <w:szCs w:val="28"/>
              </w:rPr>
              <w:t>0 - Year of trial establishment</w:t>
            </w:r>
          </w:p>
          <w:p w14:paraId="6097CAD9" w14:textId="25B9F8B8" w:rsidR="00D06595" w:rsidRDefault="00D83565" w:rsidP="00D83565">
            <w:pPr>
              <w:ind w:left="720"/>
              <w:rPr>
                <w:rFonts w:ascii="Times New Roman" w:hAnsi="Times New Roman" w:cs="Times New Roman"/>
                <w:color w:val="ED7D31" w:themeColor="accent2"/>
                <w:sz w:val="28"/>
                <w:szCs w:val="28"/>
              </w:rPr>
            </w:pPr>
            <w:r>
              <w:rPr>
                <w:rFonts w:ascii="Times New Roman" w:hAnsi="Times New Roman" w:cs="Times New Roman"/>
                <w:color w:val="ED7D31" w:themeColor="accent2"/>
                <w:sz w:val="28"/>
                <w:szCs w:val="28"/>
              </w:rPr>
              <w:t>GS</w:t>
            </w:r>
            <w:r w:rsidR="00D06595">
              <w:rPr>
                <w:rFonts w:ascii="Times New Roman" w:hAnsi="Times New Roman" w:cs="Times New Roman"/>
                <w:color w:val="ED7D31" w:themeColor="accent2"/>
                <w:sz w:val="28"/>
                <w:szCs w:val="28"/>
              </w:rPr>
              <w:t xml:space="preserve"> - Genomic Selection</w:t>
            </w:r>
          </w:p>
          <w:p w14:paraId="109E2A1C" w14:textId="6E25B276" w:rsidR="00D83565" w:rsidRPr="00D06595" w:rsidRDefault="00D06595" w:rsidP="00D06595">
            <w:pPr>
              <w:ind w:left="720"/>
              <w:rPr>
                <w:rFonts w:ascii="Times New Roman" w:hAnsi="Times New Roman" w:cs="Times New Roman"/>
                <w:color w:val="ED7D31" w:themeColor="accent2"/>
                <w:sz w:val="28"/>
                <w:szCs w:val="28"/>
              </w:rPr>
            </w:pPr>
            <w:r>
              <w:rPr>
                <w:rFonts w:ascii="Times New Roman" w:hAnsi="Times New Roman" w:cs="Times New Roman"/>
                <w:color w:val="538135" w:themeColor="accent6" w:themeShade="BF"/>
                <w:sz w:val="28"/>
                <w:szCs w:val="28"/>
              </w:rPr>
              <w:t>C1.C2.C3</w:t>
            </w:r>
            <w:r w:rsidR="00D83565">
              <w:rPr>
                <w:rFonts w:ascii="Times New Roman" w:hAnsi="Times New Roman" w:cs="Times New Roman"/>
                <w:color w:val="538135" w:themeColor="accent6" w:themeShade="BF"/>
                <w:sz w:val="28"/>
                <w:szCs w:val="28"/>
              </w:rPr>
              <w:t xml:space="preserve"> - </w:t>
            </w:r>
            <w:r>
              <w:rPr>
                <w:rFonts w:ascii="Times New Roman" w:hAnsi="Times New Roman" w:cs="Times New Roman"/>
                <w:color w:val="538135" w:themeColor="accent6" w:themeShade="BF"/>
                <w:sz w:val="28"/>
                <w:szCs w:val="28"/>
              </w:rPr>
              <w:t>Cycles</w:t>
            </w:r>
            <w:r w:rsidR="00D83565">
              <w:rPr>
                <w:rFonts w:ascii="Times New Roman" w:hAnsi="Times New Roman" w:cs="Times New Roman"/>
                <w:color w:val="538135" w:themeColor="accent6" w:themeShade="BF"/>
                <w:sz w:val="28"/>
                <w:szCs w:val="28"/>
              </w:rPr>
              <w:t xml:space="preserve"> </w:t>
            </w:r>
          </w:p>
          <w:p w14:paraId="39308E52" w14:textId="7C65E619" w:rsidR="00D06595" w:rsidRDefault="00D06595" w:rsidP="00D83565">
            <w:pPr>
              <w:ind w:left="720"/>
              <w:rPr>
                <w:rFonts w:ascii="Times New Roman" w:hAnsi="Times New Roman" w:cs="Times New Roman"/>
                <w:color w:val="806000" w:themeColor="accent4" w:themeShade="80"/>
                <w:sz w:val="28"/>
                <w:szCs w:val="28"/>
              </w:rPr>
            </w:pPr>
            <w:r>
              <w:rPr>
                <w:rFonts w:ascii="Times New Roman" w:hAnsi="Times New Roman" w:cs="Times New Roman"/>
                <w:color w:val="806000" w:themeColor="accent4" w:themeShade="80"/>
                <w:sz w:val="28"/>
                <w:szCs w:val="28"/>
              </w:rPr>
              <w:t xml:space="preserve">UYT - Trial </w:t>
            </w:r>
            <w:r w:rsidR="00AF3BDB">
              <w:rPr>
                <w:rFonts w:ascii="Times New Roman" w:hAnsi="Times New Roman" w:cs="Times New Roman"/>
                <w:color w:val="806000" w:themeColor="accent4" w:themeShade="80"/>
                <w:sz w:val="28"/>
                <w:szCs w:val="28"/>
              </w:rPr>
              <w:t>stage</w:t>
            </w:r>
          </w:p>
          <w:p w14:paraId="1EC22C98" w14:textId="49CFE53D" w:rsidR="00D83565" w:rsidRDefault="00D06595" w:rsidP="00D83565">
            <w:pPr>
              <w:ind w:left="720"/>
              <w:rPr>
                <w:rFonts w:ascii="Times New Roman" w:hAnsi="Times New Roman" w:cs="Times New Roman"/>
                <w:color w:val="806000" w:themeColor="accent4" w:themeShade="80"/>
                <w:sz w:val="28"/>
                <w:szCs w:val="28"/>
              </w:rPr>
            </w:pPr>
            <w:r w:rsidRPr="00D06595">
              <w:rPr>
                <w:rFonts w:ascii="Times New Roman" w:hAnsi="Times New Roman" w:cs="Times New Roman"/>
                <w:color w:val="7030A0"/>
                <w:sz w:val="28"/>
                <w:szCs w:val="28"/>
              </w:rPr>
              <w:t>30 - No. of Genotypes used</w:t>
            </w:r>
            <w:r>
              <w:rPr>
                <w:rFonts w:ascii="Times New Roman" w:hAnsi="Times New Roman" w:cs="Times New Roman"/>
                <w:color w:val="806000" w:themeColor="accent4" w:themeShade="80"/>
                <w:sz w:val="28"/>
                <w:szCs w:val="28"/>
              </w:rPr>
              <w:t xml:space="preserve"> </w:t>
            </w:r>
          </w:p>
          <w:p w14:paraId="1A359472" w14:textId="7EC81EAA" w:rsidR="00D83565" w:rsidRDefault="00D83565" w:rsidP="00D83565">
            <w:pPr>
              <w:ind w:left="720"/>
              <w:rPr>
                <w:rFonts w:ascii="Times New Roman" w:hAnsi="Times New Roman" w:cs="Times New Roman"/>
                <w:color w:val="C00000"/>
                <w:sz w:val="28"/>
                <w:szCs w:val="28"/>
              </w:rPr>
            </w:pPr>
            <w:r w:rsidRPr="00D83565">
              <w:rPr>
                <w:rFonts w:ascii="Times New Roman" w:hAnsi="Times New Roman" w:cs="Times New Roman"/>
                <w:color w:val="C00000"/>
                <w:sz w:val="28"/>
                <w:szCs w:val="28"/>
              </w:rPr>
              <w:t>IB</w:t>
            </w:r>
            <w:r>
              <w:rPr>
                <w:rFonts w:ascii="Times New Roman" w:hAnsi="Times New Roman" w:cs="Times New Roman"/>
                <w:color w:val="C00000"/>
                <w:sz w:val="28"/>
                <w:szCs w:val="28"/>
              </w:rPr>
              <w:t xml:space="preserve"> </w:t>
            </w:r>
            <w:r w:rsidR="00D06595">
              <w:rPr>
                <w:rFonts w:ascii="Times New Roman" w:hAnsi="Times New Roman" w:cs="Times New Roman"/>
                <w:color w:val="C00000"/>
                <w:sz w:val="28"/>
                <w:szCs w:val="28"/>
              </w:rPr>
              <w:t>-</w:t>
            </w:r>
            <w:r>
              <w:rPr>
                <w:rFonts w:ascii="Times New Roman" w:hAnsi="Times New Roman" w:cs="Times New Roman"/>
                <w:color w:val="C00000"/>
                <w:sz w:val="28"/>
                <w:szCs w:val="28"/>
              </w:rPr>
              <w:t xml:space="preserve"> Location</w:t>
            </w:r>
          </w:p>
          <w:p w14:paraId="4A7B9A57" w14:textId="77777777" w:rsidR="00D83565" w:rsidRDefault="00D83565" w:rsidP="00DD221D">
            <w:pPr>
              <w:rPr>
                <w:rFonts w:ascii="Times New Roman" w:hAnsi="Times New Roman" w:cs="Times New Roman"/>
                <w:sz w:val="28"/>
                <w:szCs w:val="28"/>
              </w:rPr>
            </w:pPr>
          </w:p>
        </w:tc>
      </w:tr>
    </w:tbl>
    <w:p w14:paraId="1DD32F12" w14:textId="48BA9462" w:rsidR="00DD221D" w:rsidRPr="000D244B" w:rsidRDefault="00DD221D" w:rsidP="007416B2">
      <w:pPr>
        <w:pStyle w:val="Heading3"/>
        <w:spacing w:before="160"/>
      </w:pPr>
      <w:r w:rsidRPr="000D244B">
        <w:t xml:space="preserve">3.2. Plot name example </w:t>
      </w:r>
    </w:p>
    <w:tbl>
      <w:tblPr>
        <w:tblStyle w:val="TableGrid0"/>
        <w:tblW w:w="9360" w:type="dxa"/>
        <w:tblInd w:w="-5" w:type="dxa"/>
        <w:tblLook w:val="04A0" w:firstRow="1" w:lastRow="0" w:firstColumn="1" w:lastColumn="0" w:noHBand="0" w:noVBand="1"/>
      </w:tblPr>
      <w:tblGrid>
        <w:gridCol w:w="9360"/>
      </w:tblGrid>
      <w:tr w:rsidR="00D06595" w14:paraId="7B03F41B" w14:textId="77777777" w:rsidTr="009E4104">
        <w:tc>
          <w:tcPr>
            <w:tcW w:w="9360" w:type="dxa"/>
          </w:tcPr>
          <w:p w14:paraId="26FC55FA" w14:textId="14723BC9" w:rsidR="00D06595" w:rsidRDefault="00AF3BDB" w:rsidP="00FB5495">
            <w:pPr>
              <w:rPr>
                <w:rFonts w:ascii="Times New Roman" w:hAnsi="Times New Roman" w:cs="Times New Roman"/>
                <w:color w:val="C00000"/>
                <w:sz w:val="28"/>
                <w:szCs w:val="28"/>
              </w:rPr>
            </w:pPr>
            <w:r>
              <w:rPr>
                <w:rFonts w:ascii="Times New Roman" w:hAnsi="Times New Roman" w:cs="Times New Roman"/>
                <w:color w:val="4472C4" w:themeColor="accent1"/>
                <w:sz w:val="28"/>
                <w:szCs w:val="28"/>
              </w:rPr>
              <w:t xml:space="preserve">        </w:t>
            </w:r>
            <w:r w:rsidR="00D06595">
              <w:rPr>
                <w:rFonts w:ascii="Times New Roman" w:hAnsi="Times New Roman" w:cs="Times New Roman"/>
                <w:color w:val="4472C4" w:themeColor="accent1"/>
                <w:sz w:val="28"/>
                <w:szCs w:val="28"/>
              </w:rPr>
              <w:t>2021</w:t>
            </w:r>
            <w:r w:rsidR="00D06595" w:rsidRPr="00D06595">
              <w:rPr>
                <w:rFonts w:ascii="Times New Roman" w:hAnsi="Times New Roman" w:cs="Times New Roman"/>
                <w:sz w:val="28"/>
                <w:szCs w:val="28"/>
              </w:rPr>
              <w:t>-</w:t>
            </w:r>
            <w:r w:rsidR="00D06595" w:rsidRPr="00D06595">
              <w:rPr>
                <w:rFonts w:ascii="Times New Roman" w:hAnsi="Times New Roman" w:cs="Times New Roman"/>
                <w:color w:val="FFC000"/>
                <w:sz w:val="28"/>
                <w:szCs w:val="28"/>
              </w:rPr>
              <w:t>20.GS.C1.C2.C3.UYT.</w:t>
            </w:r>
            <w:proofErr w:type="gramStart"/>
            <w:r w:rsidR="00D06595" w:rsidRPr="00D06595">
              <w:rPr>
                <w:rFonts w:ascii="Times New Roman" w:hAnsi="Times New Roman" w:cs="Times New Roman"/>
                <w:color w:val="FFC000"/>
                <w:sz w:val="28"/>
                <w:szCs w:val="28"/>
              </w:rPr>
              <w:t>30.IB</w:t>
            </w:r>
            <w:proofErr w:type="gramEnd"/>
            <w:r w:rsidR="00D06595" w:rsidRPr="009C43DF">
              <w:rPr>
                <w:rFonts w:ascii="Times New Roman" w:hAnsi="Times New Roman" w:cs="Times New Roman"/>
                <w:sz w:val="28"/>
                <w:szCs w:val="28"/>
              </w:rPr>
              <w:t>-</w:t>
            </w:r>
            <w:r w:rsidR="00D06595" w:rsidRPr="00D06595">
              <w:rPr>
                <w:rFonts w:ascii="Times New Roman" w:hAnsi="Times New Roman" w:cs="Times New Roman"/>
                <w:color w:val="538135" w:themeColor="accent6" w:themeShade="BF"/>
                <w:sz w:val="28"/>
                <w:szCs w:val="28"/>
              </w:rPr>
              <w:t>rep1</w:t>
            </w:r>
            <w:r w:rsidR="00D06595" w:rsidRPr="009C43DF">
              <w:rPr>
                <w:rFonts w:ascii="Times New Roman" w:hAnsi="Times New Roman" w:cs="Times New Roman"/>
                <w:sz w:val="28"/>
                <w:szCs w:val="28"/>
              </w:rPr>
              <w:t>-</w:t>
            </w:r>
            <w:r w:rsidR="00D06595" w:rsidRPr="00D06595">
              <w:rPr>
                <w:rFonts w:ascii="Times New Roman" w:hAnsi="Times New Roman" w:cs="Times New Roman"/>
                <w:color w:val="00B0F0"/>
                <w:sz w:val="28"/>
                <w:szCs w:val="28"/>
              </w:rPr>
              <w:t>TMS17F1377P0077</w:t>
            </w:r>
            <w:r w:rsidR="00D06595" w:rsidRPr="009C43DF">
              <w:rPr>
                <w:rFonts w:ascii="Times New Roman" w:hAnsi="Times New Roman" w:cs="Times New Roman"/>
                <w:sz w:val="28"/>
                <w:szCs w:val="28"/>
              </w:rPr>
              <w:t>_</w:t>
            </w:r>
            <w:r w:rsidR="00D06595" w:rsidRPr="00D06595">
              <w:rPr>
                <w:rFonts w:ascii="Times New Roman" w:hAnsi="Times New Roman" w:cs="Times New Roman"/>
                <w:color w:val="C00000"/>
                <w:sz w:val="28"/>
                <w:szCs w:val="28"/>
              </w:rPr>
              <w:t>103</w:t>
            </w:r>
          </w:p>
          <w:p w14:paraId="68EBA9F3" w14:textId="77777777" w:rsidR="00D06595" w:rsidRDefault="00D06595" w:rsidP="00D06595">
            <w:pPr>
              <w:jc w:val="center"/>
              <w:rPr>
                <w:rFonts w:ascii="Times New Roman" w:hAnsi="Times New Roman" w:cs="Times New Roman"/>
                <w:color w:val="C00000"/>
                <w:sz w:val="28"/>
                <w:szCs w:val="28"/>
              </w:rPr>
            </w:pPr>
          </w:p>
          <w:p w14:paraId="397B2BBE" w14:textId="77777777" w:rsidR="00D06595" w:rsidRDefault="00D06595" w:rsidP="00D06595">
            <w:pPr>
              <w:ind w:left="597"/>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2021 - Year of Harvest</w:t>
            </w:r>
          </w:p>
          <w:p w14:paraId="4549DC48" w14:textId="557876DF" w:rsidR="00D06595" w:rsidRDefault="00D06595" w:rsidP="00D06595">
            <w:pPr>
              <w:ind w:left="597"/>
              <w:rPr>
                <w:rFonts w:ascii="Times New Roman" w:hAnsi="Times New Roman" w:cs="Times New Roman"/>
                <w:color w:val="FFC000"/>
                <w:sz w:val="28"/>
                <w:szCs w:val="28"/>
              </w:rPr>
            </w:pPr>
            <w:r w:rsidRPr="00D06595">
              <w:rPr>
                <w:rFonts w:ascii="Times New Roman" w:hAnsi="Times New Roman" w:cs="Times New Roman"/>
                <w:color w:val="FFC000"/>
                <w:sz w:val="28"/>
                <w:szCs w:val="28"/>
              </w:rPr>
              <w:t>20.GS.C1.C2.C3.UYT.</w:t>
            </w:r>
            <w:proofErr w:type="gramStart"/>
            <w:r w:rsidRPr="00D06595">
              <w:rPr>
                <w:rFonts w:ascii="Times New Roman" w:hAnsi="Times New Roman" w:cs="Times New Roman"/>
                <w:color w:val="FFC000"/>
                <w:sz w:val="28"/>
                <w:szCs w:val="28"/>
              </w:rPr>
              <w:t>30.IB</w:t>
            </w:r>
            <w:proofErr w:type="gramEnd"/>
            <w:r>
              <w:rPr>
                <w:rFonts w:ascii="Times New Roman" w:hAnsi="Times New Roman" w:cs="Times New Roman"/>
                <w:color w:val="FFC000"/>
                <w:sz w:val="28"/>
                <w:szCs w:val="28"/>
              </w:rPr>
              <w:t xml:space="preserve"> </w:t>
            </w:r>
            <w:r w:rsidR="009E4104">
              <w:rPr>
                <w:rFonts w:ascii="Times New Roman" w:hAnsi="Times New Roman" w:cs="Times New Roman"/>
                <w:color w:val="FFC000"/>
                <w:sz w:val="28"/>
                <w:szCs w:val="28"/>
              </w:rPr>
              <w:t>- Trial</w:t>
            </w:r>
            <w:r>
              <w:rPr>
                <w:rFonts w:ascii="Times New Roman" w:hAnsi="Times New Roman" w:cs="Times New Roman"/>
                <w:color w:val="FFC000"/>
                <w:sz w:val="28"/>
                <w:szCs w:val="28"/>
              </w:rPr>
              <w:t xml:space="preserve"> name</w:t>
            </w:r>
          </w:p>
          <w:p w14:paraId="3D94A234" w14:textId="77777777" w:rsidR="00D06595" w:rsidRDefault="00D06595" w:rsidP="00D06595">
            <w:pPr>
              <w:ind w:left="597"/>
              <w:rPr>
                <w:rFonts w:ascii="Times New Roman" w:hAnsi="Times New Roman" w:cs="Times New Roman"/>
                <w:color w:val="538135" w:themeColor="accent6" w:themeShade="BF"/>
                <w:sz w:val="28"/>
                <w:szCs w:val="28"/>
              </w:rPr>
            </w:pPr>
            <w:r w:rsidRPr="00D06595">
              <w:rPr>
                <w:rFonts w:ascii="Times New Roman" w:hAnsi="Times New Roman" w:cs="Times New Roman"/>
                <w:color w:val="538135" w:themeColor="accent6" w:themeShade="BF"/>
                <w:sz w:val="28"/>
                <w:szCs w:val="28"/>
              </w:rPr>
              <w:t>rep1</w:t>
            </w:r>
            <w:r>
              <w:rPr>
                <w:rFonts w:ascii="Times New Roman" w:hAnsi="Times New Roman" w:cs="Times New Roman"/>
                <w:color w:val="538135" w:themeColor="accent6" w:themeShade="BF"/>
                <w:sz w:val="28"/>
                <w:szCs w:val="28"/>
              </w:rPr>
              <w:t xml:space="preserve"> - Replication</w:t>
            </w:r>
          </w:p>
          <w:p w14:paraId="0A1F7BE3" w14:textId="77777777" w:rsidR="00D06595" w:rsidRDefault="00D06595" w:rsidP="00D06595">
            <w:pPr>
              <w:ind w:left="597"/>
              <w:rPr>
                <w:rFonts w:ascii="Times New Roman" w:hAnsi="Times New Roman" w:cs="Times New Roman"/>
                <w:color w:val="00B0F0"/>
                <w:sz w:val="28"/>
                <w:szCs w:val="28"/>
              </w:rPr>
            </w:pPr>
            <w:r w:rsidRPr="00D06595">
              <w:rPr>
                <w:rFonts w:ascii="Times New Roman" w:hAnsi="Times New Roman" w:cs="Times New Roman"/>
                <w:color w:val="00B0F0"/>
                <w:sz w:val="28"/>
                <w:szCs w:val="28"/>
              </w:rPr>
              <w:t>TMS17F1377P0077</w:t>
            </w:r>
            <w:r>
              <w:rPr>
                <w:rFonts w:ascii="Times New Roman" w:hAnsi="Times New Roman" w:cs="Times New Roman"/>
                <w:color w:val="00B0F0"/>
                <w:sz w:val="28"/>
                <w:szCs w:val="28"/>
              </w:rPr>
              <w:t xml:space="preserve"> - Accession or Clone name</w:t>
            </w:r>
          </w:p>
          <w:p w14:paraId="0C462B9E" w14:textId="4D314862" w:rsidR="00D06595" w:rsidRPr="00FB5495" w:rsidRDefault="00D06595" w:rsidP="00FB5495">
            <w:pPr>
              <w:ind w:left="597"/>
              <w:rPr>
                <w:rFonts w:ascii="Times New Roman" w:hAnsi="Times New Roman" w:cs="Times New Roman"/>
                <w:color w:val="C00000"/>
                <w:sz w:val="28"/>
                <w:szCs w:val="28"/>
              </w:rPr>
            </w:pPr>
            <w:r w:rsidRPr="00D06595">
              <w:rPr>
                <w:rFonts w:ascii="Times New Roman" w:hAnsi="Times New Roman" w:cs="Times New Roman"/>
                <w:color w:val="C00000"/>
                <w:sz w:val="28"/>
                <w:szCs w:val="28"/>
              </w:rPr>
              <w:t>103</w:t>
            </w:r>
            <w:r>
              <w:rPr>
                <w:rFonts w:ascii="Times New Roman" w:hAnsi="Times New Roman" w:cs="Times New Roman"/>
                <w:color w:val="C00000"/>
                <w:sz w:val="28"/>
                <w:szCs w:val="28"/>
              </w:rPr>
              <w:t xml:space="preserve"> - Plot number</w:t>
            </w:r>
          </w:p>
        </w:tc>
      </w:tr>
    </w:tbl>
    <w:p w14:paraId="1FE48DC3" w14:textId="366092B3" w:rsidR="00DD221D" w:rsidRPr="009E4104" w:rsidRDefault="00DD221D" w:rsidP="007416B2">
      <w:pPr>
        <w:pStyle w:val="Heading3"/>
        <w:spacing w:before="160"/>
      </w:pPr>
      <w:r w:rsidRPr="009E4104">
        <w:t xml:space="preserve">3.3. Accession name example </w:t>
      </w:r>
    </w:p>
    <w:tbl>
      <w:tblPr>
        <w:tblStyle w:val="TableGrid0"/>
        <w:tblW w:w="0" w:type="auto"/>
        <w:tblLook w:val="04A0" w:firstRow="1" w:lastRow="0" w:firstColumn="1" w:lastColumn="0" w:noHBand="0" w:noVBand="1"/>
      </w:tblPr>
      <w:tblGrid>
        <w:gridCol w:w="4106"/>
        <w:gridCol w:w="5244"/>
      </w:tblGrid>
      <w:tr w:rsidR="00A91065" w14:paraId="00217883" w14:textId="77777777" w:rsidTr="008A1480">
        <w:tc>
          <w:tcPr>
            <w:tcW w:w="4106" w:type="dxa"/>
          </w:tcPr>
          <w:p w14:paraId="5C763AC2" w14:textId="2E38622B" w:rsidR="00A91065" w:rsidRDefault="00A91065" w:rsidP="009852B5">
            <w:pPr>
              <w:ind w:left="720"/>
              <w:rPr>
                <w:rFonts w:ascii="Times New Roman" w:hAnsi="Times New Roman" w:cs="Times New Roman"/>
                <w:color w:val="4472C4" w:themeColor="accent1"/>
                <w:sz w:val="28"/>
                <w:szCs w:val="28"/>
              </w:rPr>
            </w:pPr>
            <w:r w:rsidRPr="00A91065">
              <w:rPr>
                <w:rFonts w:ascii="Times New Roman" w:hAnsi="Times New Roman" w:cs="Times New Roman"/>
                <w:color w:val="4472C4" w:themeColor="accent1"/>
                <w:sz w:val="28"/>
                <w:szCs w:val="28"/>
              </w:rPr>
              <w:t>IITA-</w:t>
            </w:r>
            <w:r w:rsidRPr="00A91065">
              <w:rPr>
                <w:rFonts w:ascii="Times New Roman" w:hAnsi="Times New Roman" w:cs="Times New Roman"/>
                <w:color w:val="ED7D31" w:themeColor="accent2"/>
                <w:sz w:val="28"/>
                <w:szCs w:val="28"/>
              </w:rPr>
              <w:t>TMS</w:t>
            </w:r>
            <w:r w:rsidRPr="00A91065">
              <w:rPr>
                <w:rFonts w:ascii="Times New Roman" w:hAnsi="Times New Roman" w:cs="Times New Roman"/>
                <w:color w:val="4472C4" w:themeColor="accent1"/>
                <w:sz w:val="28"/>
                <w:szCs w:val="28"/>
              </w:rPr>
              <w:t>-</w:t>
            </w:r>
            <w:r w:rsidRPr="00A91065">
              <w:rPr>
                <w:rFonts w:ascii="Times New Roman" w:hAnsi="Times New Roman" w:cs="Times New Roman"/>
                <w:color w:val="538135" w:themeColor="accent6" w:themeShade="BF"/>
                <w:sz w:val="28"/>
                <w:szCs w:val="28"/>
              </w:rPr>
              <w:t>IBA</w:t>
            </w:r>
            <w:r w:rsidRPr="00A91065">
              <w:rPr>
                <w:rFonts w:ascii="Times New Roman" w:hAnsi="Times New Roman" w:cs="Times New Roman"/>
                <w:color w:val="C00000"/>
                <w:sz w:val="28"/>
                <w:szCs w:val="28"/>
              </w:rPr>
              <w:t>21</w:t>
            </w:r>
            <w:r w:rsidRPr="00A91065">
              <w:rPr>
                <w:rFonts w:ascii="Times New Roman" w:hAnsi="Times New Roman" w:cs="Times New Roman"/>
                <w:color w:val="806000" w:themeColor="accent4" w:themeShade="80"/>
                <w:sz w:val="28"/>
                <w:szCs w:val="28"/>
              </w:rPr>
              <w:t>0134</w:t>
            </w:r>
          </w:p>
          <w:p w14:paraId="441AE2EA" w14:textId="77777777" w:rsidR="00A91065" w:rsidRDefault="00A91065" w:rsidP="009852B5">
            <w:pPr>
              <w:ind w:left="720"/>
              <w:rPr>
                <w:rFonts w:ascii="Times New Roman" w:hAnsi="Times New Roman" w:cs="Times New Roman"/>
                <w:color w:val="4472C4" w:themeColor="accent1"/>
                <w:sz w:val="28"/>
                <w:szCs w:val="28"/>
              </w:rPr>
            </w:pPr>
          </w:p>
          <w:p w14:paraId="1126EC20" w14:textId="495BE843" w:rsidR="00A91065" w:rsidRDefault="00A91065" w:rsidP="009852B5">
            <w:pPr>
              <w:ind w:left="720"/>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 xml:space="preserve">IITA </w:t>
            </w:r>
            <w:r w:rsidR="008A1480">
              <w:rPr>
                <w:rFonts w:ascii="Times New Roman" w:hAnsi="Times New Roman" w:cs="Times New Roman"/>
                <w:color w:val="4472C4" w:themeColor="accent1"/>
                <w:sz w:val="28"/>
                <w:szCs w:val="28"/>
              </w:rPr>
              <w:t>-</w:t>
            </w:r>
            <w:r>
              <w:rPr>
                <w:rFonts w:ascii="Times New Roman" w:hAnsi="Times New Roman" w:cs="Times New Roman"/>
                <w:color w:val="4472C4" w:themeColor="accent1"/>
                <w:sz w:val="28"/>
                <w:szCs w:val="28"/>
              </w:rPr>
              <w:t xml:space="preserve"> Institute name</w:t>
            </w:r>
          </w:p>
          <w:p w14:paraId="30F8392B" w14:textId="62859FB4" w:rsidR="00A91065" w:rsidRDefault="00A91065" w:rsidP="009852B5">
            <w:pPr>
              <w:ind w:left="720"/>
              <w:rPr>
                <w:rFonts w:ascii="Times New Roman" w:hAnsi="Times New Roman" w:cs="Times New Roman"/>
                <w:color w:val="ED7D31" w:themeColor="accent2"/>
                <w:sz w:val="28"/>
                <w:szCs w:val="28"/>
              </w:rPr>
            </w:pPr>
            <w:r>
              <w:rPr>
                <w:rFonts w:ascii="Times New Roman" w:hAnsi="Times New Roman" w:cs="Times New Roman"/>
                <w:color w:val="ED7D31" w:themeColor="accent2"/>
                <w:sz w:val="28"/>
                <w:szCs w:val="28"/>
              </w:rPr>
              <w:t xml:space="preserve">TMS </w:t>
            </w:r>
            <w:r w:rsidR="008A1480">
              <w:rPr>
                <w:rFonts w:ascii="Times New Roman" w:hAnsi="Times New Roman" w:cs="Times New Roman"/>
                <w:color w:val="ED7D31" w:themeColor="accent2"/>
                <w:sz w:val="28"/>
                <w:szCs w:val="28"/>
              </w:rPr>
              <w:t>-</w:t>
            </w:r>
            <w:r>
              <w:rPr>
                <w:rFonts w:ascii="Times New Roman" w:hAnsi="Times New Roman" w:cs="Times New Roman"/>
                <w:color w:val="ED7D31" w:themeColor="accent2"/>
                <w:sz w:val="28"/>
                <w:szCs w:val="28"/>
              </w:rPr>
              <w:t xml:space="preserve"> Species name</w:t>
            </w:r>
          </w:p>
          <w:p w14:paraId="368AE475" w14:textId="0479C39E" w:rsidR="00A91065" w:rsidRDefault="00A91065" w:rsidP="009852B5">
            <w:pPr>
              <w:ind w:left="720"/>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 xml:space="preserve">IBA </w:t>
            </w:r>
            <w:r w:rsidR="008A1480">
              <w:rPr>
                <w:rFonts w:ascii="Times New Roman" w:hAnsi="Times New Roman" w:cs="Times New Roman"/>
                <w:color w:val="538135" w:themeColor="accent6" w:themeShade="BF"/>
                <w:sz w:val="28"/>
                <w:szCs w:val="28"/>
              </w:rPr>
              <w:t>-</w:t>
            </w:r>
            <w:r>
              <w:rPr>
                <w:rFonts w:ascii="Times New Roman" w:hAnsi="Times New Roman" w:cs="Times New Roman"/>
                <w:color w:val="538135" w:themeColor="accent6" w:themeShade="BF"/>
                <w:sz w:val="28"/>
                <w:szCs w:val="28"/>
              </w:rPr>
              <w:t xml:space="preserve"> Location name</w:t>
            </w:r>
          </w:p>
          <w:p w14:paraId="096B3260" w14:textId="1A830F6A" w:rsidR="00A91065" w:rsidRPr="008A1480" w:rsidRDefault="00A91065" w:rsidP="009852B5">
            <w:pPr>
              <w:ind w:left="720"/>
              <w:rPr>
                <w:rFonts w:ascii="Times New Roman" w:hAnsi="Times New Roman" w:cs="Times New Roman"/>
                <w:color w:val="C00000"/>
                <w:sz w:val="28"/>
                <w:szCs w:val="28"/>
              </w:rPr>
            </w:pPr>
            <w:r w:rsidRPr="008A1480">
              <w:rPr>
                <w:rFonts w:ascii="Times New Roman" w:hAnsi="Times New Roman" w:cs="Times New Roman"/>
                <w:color w:val="C00000"/>
                <w:sz w:val="28"/>
                <w:szCs w:val="28"/>
              </w:rPr>
              <w:t>21 - Year</w:t>
            </w:r>
          </w:p>
          <w:p w14:paraId="513543C3" w14:textId="12451636" w:rsidR="00A91065" w:rsidRPr="007416B2" w:rsidRDefault="00A91065" w:rsidP="007416B2">
            <w:pPr>
              <w:ind w:left="720"/>
              <w:rPr>
                <w:rFonts w:ascii="Times New Roman" w:hAnsi="Times New Roman" w:cs="Times New Roman"/>
                <w:color w:val="C00000"/>
                <w:sz w:val="28"/>
                <w:szCs w:val="28"/>
              </w:rPr>
            </w:pPr>
            <w:r w:rsidRPr="00A91065">
              <w:rPr>
                <w:rFonts w:ascii="Times New Roman" w:hAnsi="Times New Roman" w:cs="Times New Roman"/>
                <w:color w:val="806000" w:themeColor="accent4" w:themeShade="80"/>
                <w:sz w:val="28"/>
                <w:szCs w:val="28"/>
              </w:rPr>
              <w:t>0134</w:t>
            </w:r>
            <w:r>
              <w:rPr>
                <w:rFonts w:ascii="Times New Roman" w:hAnsi="Times New Roman" w:cs="Times New Roman"/>
                <w:color w:val="C00000"/>
                <w:sz w:val="28"/>
                <w:szCs w:val="28"/>
              </w:rPr>
              <w:t xml:space="preserve"> </w:t>
            </w:r>
            <w:r w:rsidR="008A1480">
              <w:rPr>
                <w:rFonts w:ascii="Times New Roman" w:hAnsi="Times New Roman" w:cs="Times New Roman"/>
                <w:color w:val="C00000"/>
                <w:sz w:val="28"/>
                <w:szCs w:val="28"/>
              </w:rPr>
              <w:t>-</w:t>
            </w:r>
            <w:r>
              <w:rPr>
                <w:rFonts w:ascii="Times New Roman" w:hAnsi="Times New Roman" w:cs="Times New Roman"/>
                <w:color w:val="C00000"/>
                <w:sz w:val="28"/>
                <w:szCs w:val="28"/>
              </w:rPr>
              <w:t xml:space="preserve"> </w:t>
            </w:r>
            <w:r w:rsidR="00DD0279" w:rsidRPr="008A1480">
              <w:rPr>
                <w:rFonts w:ascii="Times New Roman" w:hAnsi="Times New Roman" w:cs="Times New Roman"/>
                <w:color w:val="806000" w:themeColor="accent4" w:themeShade="80"/>
                <w:sz w:val="28"/>
                <w:szCs w:val="28"/>
              </w:rPr>
              <w:t>Four-digit</w:t>
            </w:r>
            <w:r w:rsidRPr="008A1480">
              <w:rPr>
                <w:rFonts w:ascii="Times New Roman" w:hAnsi="Times New Roman" w:cs="Times New Roman"/>
                <w:color w:val="806000" w:themeColor="accent4" w:themeShade="80"/>
                <w:sz w:val="28"/>
                <w:szCs w:val="28"/>
              </w:rPr>
              <w:t xml:space="preserve"> </w:t>
            </w:r>
            <w:r w:rsidR="008A1480" w:rsidRPr="008A1480">
              <w:rPr>
                <w:rFonts w:ascii="Times New Roman" w:hAnsi="Times New Roman" w:cs="Times New Roman"/>
                <w:color w:val="806000" w:themeColor="accent4" w:themeShade="80"/>
                <w:sz w:val="28"/>
                <w:szCs w:val="28"/>
              </w:rPr>
              <w:t>Identifier</w:t>
            </w:r>
          </w:p>
        </w:tc>
        <w:tc>
          <w:tcPr>
            <w:tcW w:w="524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853"/>
            </w:tblGrid>
            <w:tr w:rsidR="00A91065" w:rsidRPr="00D83565" w14:paraId="1C2A0A6F" w14:textId="77777777" w:rsidTr="009852B5">
              <w:trPr>
                <w:tblCellSpacing w:w="15" w:type="dxa"/>
              </w:trPr>
              <w:tc>
                <w:tcPr>
                  <w:tcW w:w="0" w:type="auto"/>
                  <w:vAlign w:val="center"/>
                  <w:hideMark/>
                </w:tcPr>
                <w:p w14:paraId="03757094" w14:textId="77777777" w:rsidR="00A91065" w:rsidRDefault="00A91065" w:rsidP="009852B5"/>
              </w:tc>
              <w:tc>
                <w:tcPr>
                  <w:tcW w:w="0" w:type="auto"/>
                  <w:vAlign w:val="center"/>
                  <w:hideMark/>
                </w:tcPr>
                <w:p w14:paraId="4B6C7DFC" w14:textId="3A0C1305" w:rsidR="00A91065" w:rsidRPr="00D83565" w:rsidRDefault="009E4104" w:rsidP="009E4104">
                  <w:pPr>
                    <w:rPr>
                      <w:rFonts w:ascii="Times New Roman" w:hAnsi="Times New Roman" w:cs="Times New Roman"/>
                      <w:color w:val="806000" w:themeColor="accent4" w:themeShade="80"/>
                      <w:sz w:val="28"/>
                      <w:szCs w:val="28"/>
                    </w:rPr>
                  </w:pPr>
                  <w:r>
                    <w:rPr>
                      <w:rFonts w:ascii="Times New Roman" w:hAnsi="Times New Roman" w:cs="Times New Roman"/>
                      <w:color w:val="4472C4" w:themeColor="accent1"/>
                      <w:sz w:val="28"/>
                      <w:szCs w:val="28"/>
                    </w:rPr>
                    <w:t xml:space="preserve">       </w:t>
                  </w:r>
                  <w:r w:rsidR="00A91065" w:rsidRPr="008A1480">
                    <w:rPr>
                      <w:rFonts w:ascii="Times New Roman" w:hAnsi="Times New Roman" w:cs="Times New Roman"/>
                      <w:color w:val="4472C4" w:themeColor="accent1"/>
                      <w:sz w:val="28"/>
                      <w:szCs w:val="28"/>
                    </w:rPr>
                    <w:t>TMS</w:t>
                  </w:r>
                  <w:r w:rsidR="00A91065" w:rsidRPr="008A1480">
                    <w:rPr>
                      <w:rFonts w:ascii="Times New Roman" w:hAnsi="Times New Roman" w:cs="Times New Roman"/>
                      <w:color w:val="ED7D31" w:themeColor="accent2"/>
                      <w:sz w:val="28"/>
                      <w:szCs w:val="28"/>
                    </w:rPr>
                    <w:t>17</w:t>
                  </w:r>
                  <w:r w:rsidR="00A91065" w:rsidRPr="00D06595">
                    <w:rPr>
                      <w:rFonts w:ascii="Times New Roman" w:hAnsi="Times New Roman" w:cs="Times New Roman"/>
                      <w:color w:val="00B0F0"/>
                      <w:sz w:val="28"/>
                      <w:szCs w:val="28"/>
                    </w:rPr>
                    <w:t>F1377</w:t>
                  </w:r>
                  <w:r w:rsidR="00A91065" w:rsidRPr="008A1480">
                    <w:rPr>
                      <w:rFonts w:ascii="Times New Roman" w:hAnsi="Times New Roman" w:cs="Times New Roman"/>
                      <w:color w:val="806000" w:themeColor="accent4" w:themeShade="80"/>
                      <w:sz w:val="28"/>
                      <w:szCs w:val="28"/>
                    </w:rPr>
                    <w:t>P0077</w:t>
                  </w:r>
                </w:p>
              </w:tc>
            </w:tr>
          </w:tbl>
          <w:p w14:paraId="0F650C8B" w14:textId="77777777" w:rsidR="008A1480" w:rsidRDefault="008A1480" w:rsidP="008A1480">
            <w:pPr>
              <w:ind w:left="602"/>
              <w:rPr>
                <w:rFonts w:ascii="Times New Roman" w:hAnsi="Times New Roman" w:cs="Times New Roman"/>
                <w:color w:val="4472C4" w:themeColor="accent1"/>
                <w:sz w:val="28"/>
                <w:szCs w:val="28"/>
              </w:rPr>
            </w:pPr>
            <w:r>
              <w:rPr>
                <w:rFonts w:ascii="Times New Roman" w:hAnsi="Times New Roman" w:cs="Times New Roman"/>
                <w:color w:val="4472C4" w:themeColor="accent1"/>
                <w:sz w:val="28"/>
                <w:szCs w:val="28"/>
              </w:rPr>
              <w:t>TMS</w:t>
            </w:r>
            <w:r w:rsidR="00A91065">
              <w:rPr>
                <w:rFonts w:ascii="Times New Roman" w:hAnsi="Times New Roman" w:cs="Times New Roman"/>
                <w:color w:val="4472C4" w:themeColor="accent1"/>
                <w:sz w:val="28"/>
                <w:szCs w:val="28"/>
              </w:rPr>
              <w:t xml:space="preserve"> </w:t>
            </w:r>
            <w:r>
              <w:rPr>
                <w:rFonts w:ascii="Times New Roman" w:hAnsi="Times New Roman" w:cs="Times New Roman"/>
                <w:color w:val="4472C4" w:themeColor="accent1"/>
                <w:sz w:val="28"/>
                <w:szCs w:val="28"/>
              </w:rPr>
              <w:t>–</w:t>
            </w:r>
            <w:r w:rsidR="00A91065">
              <w:rPr>
                <w:rFonts w:ascii="Times New Roman" w:hAnsi="Times New Roman" w:cs="Times New Roman"/>
                <w:color w:val="4472C4" w:themeColor="accent1"/>
                <w:sz w:val="28"/>
                <w:szCs w:val="28"/>
              </w:rPr>
              <w:t xml:space="preserve"> </w:t>
            </w:r>
            <w:r>
              <w:rPr>
                <w:rFonts w:ascii="Times New Roman" w:hAnsi="Times New Roman" w:cs="Times New Roman"/>
                <w:color w:val="4472C4" w:themeColor="accent1"/>
                <w:sz w:val="28"/>
                <w:szCs w:val="28"/>
              </w:rPr>
              <w:t>Species name</w:t>
            </w:r>
          </w:p>
          <w:p w14:paraId="6F41FDB3" w14:textId="1A0FEF61" w:rsidR="00A91065" w:rsidRDefault="008A1480" w:rsidP="008A1480">
            <w:pPr>
              <w:ind w:left="602"/>
              <w:rPr>
                <w:rFonts w:ascii="Times New Roman" w:hAnsi="Times New Roman" w:cs="Times New Roman"/>
                <w:color w:val="ED7D31" w:themeColor="accent2"/>
                <w:sz w:val="28"/>
                <w:szCs w:val="28"/>
              </w:rPr>
            </w:pPr>
            <w:r>
              <w:rPr>
                <w:rFonts w:ascii="Times New Roman" w:hAnsi="Times New Roman" w:cs="Times New Roman"/>
                <w:color w:val="ED7D31" w:themeColor="accent2"/>
                <w:sz w:val="28"/>
                <w:szCs w:val="28"/>
              </w:rPr>
              <w:t>17</w:t>
            </w:r>
            <w:r w:rsidR="00A91065">
              <w:rPr>
                <w:rFonts w:ascii="Times New Roman" w:hAnsi="Times New Roman" w:cs="Times New Roman"/>
                <w:color w:val="ED7D31" w:themeColor="accent2"/>
                <w:sz w:val="28"/>
                <w:szCs w:val="28"/>
              </w:rPr>
              <w:t xml:space="preserve"> - </w:t>
            </w:r>
            <w:r>
              <w:rPr>
                <w:rFonts w:ascii="Times New Roman" w:hAnsi="Times New Roman" w:cs="Times New Roman"/>
                <w:color w:val="ED7D31" w:themeColor="accent2"/>
                <w:sz w:val="28"/>
                <w:szCs w:val="28"/>
              </w:rPr>
              <w:t>Year</w:t>
            </w:r>
          </w:p>
          <w:p w14:paraId="4F2BB5FE" w14:textId="287FDB5E" w:rsidR="008A1480" w:rsidRDefault="008A1480" w:rsidP="008A1480">
            <w:pPr>
              <w:ind w:left="602"/>
              <w:rPr>
                <w:rFonts w:ascii="Times New Roman" w:hAnsi="Times New Roman" w:cs="Times New Roman"/>
                <w:color w:val="00B0F0"/>
                <w:sz w:val="28"/>
                <w:szCs w:val="28"/>
              </w:rPr>
            </w:pPr>
            <w:r w:rsidRPr="00D06595">
              <w:rPr>
                <w:rFonts w:ascii="Times New Roman" w:hAnsi="Times New Roman" w:cs="Times New Roman"/>
                <w:color w:val="00B0F0"/>
                <w:sz w:val="28"/>
                <w:szCs w:val="28"/>
              </w:rPr>
              <w:t>F1377</w:t>
            </w:r>
            <w:r>
              <w:rPr>
                <w:rFonts w:ascii="Times New Roman" w:hAnsi="Times New Roman" w:cs="Times New Roman"/>
                <w:color w:val="00B0F0"/>
                <w:sz w:val="28"/>
                <w:szCs w:val="28"/>
              </w:rPr>
              <w:t xml:space="preserve"> - Family four-digit identifier</w:t>
            </w:r>
          </w:p>
          <w:p w14:paraId="197A740A" w14:textId="05C1AD0A" w:rsidR="00A91065" w:rsidRPr="008A1480" w:rsidRDefault="008A1480" w:rsidP="008A1480">
            <w:pPr>
              <w:ind w:left="602"/>
              <w:rPr>
                <w:rFonts w:ascii="Times New Roman" w:hAnsi="Times New Roman" w:cs="Times New Roman"/>
                <w:color w:val="806000" w:themeColor="accent4" w:themeShade="80"/>
                <w:sz w:val="28"/>
                <w:szCs w:val="28"/>
              </w:rPr>
            </w:pPr>
            <w:r w:rsidRPr="008A1480">
              <w:rPr>
                <w:rFonts w:ascii="Times New Roman" w:hAnsi="Times New Roman" w:cs="Times New Roman"/>
                <w:color w:val="806000" w:themeColor="accent4" w:themeShade="80"/>
                <w:sz w:val="28"/>
                <w:szCs w:val="28"/>
              </w:rPr>
              <w:t xml:space="preserve">P0077 </w:t>
            </w:r>
            <w:r>
              <w:rPr>
                <w:rFonts w:ascii="Times New Roman" w:hAnsi="Times New Roman" w:cs="Times New Roman"/>
                <w:color w:val="806000" w:themeColor="accent4" w:themeShade="80"/>
                <w:sz w:val="28"/>
                <w:szCs w:val="28"/>
              </w:rPr>
              <w:t>-</w:t>
            </w:r>
            <w:r w:rsidRPr="008A1480">
              <w:rPr>
                <w:rFonts w:ascii="Times New Roman" w:hAnsi="Times New Roman" w:cs="Times New Roman"/>
                <w:color w:val="806000" w:themeColor="accent4" w:themeShade="80"/>
                <w:sz w:val="28"/>
                <w:szCs w:val="28"/>
              </w:rPr>
              <w:t xml:space="preserve"> </w:t>
            </w:r>
            <w:r>
              <w:rPr>
                <w:rFonts w:ascii="Times New Roman" w:hAnsi="Times New Roman" w:cs="Times New Roman"/>
                <w:color w:val="806000" w:themeColor="accent4" w:themeShade="80"/>
                <w:sz w:val="28"/>
                <w:szCs w:val="28"/>
              </w:rPr>
              <w:t>Progeny four-digit identifier</w:t>
            </w:r>
          </w:p>
          <w:p w14:paraId="09C25AC9" w14:textId="77777777" w:rsidR="00A91065" w:rsidRDefault="00A91065" w:rsidP="009852B5">
            <w:pPr>
              <w:rPr>
                <w:rFonts w:ascii="Times New Roman" w:hAnsi="Times New Roman" w:cs="Times New Roman"/>
                <w:sz w:val="28"/>
                <w:szCs w:val="28"/>
              </w:rPr>
            </w:pPr>
          </w:p>
        </w:tc>
      </w:tr>
    </w:tbl>
    <w:p w14:paraId="38BFB0BE" w14:textId="10C5368F" w:rsidR="00EE11B3" w:rsidRDefault="00EE11B3" w:rsidP="007416B2">
      <w:pPr>
        <w:rPr>
          <w:rFonts w:ascii="Times New Roman" w:hAnsi="Times New Roman" w:cs="Times New Roman"/>
          <w:sz w:val="28"/>
          <w:szCs w:val="28"/>
        </w:rPr>
      </w:pPr>
    </w:p>
    <w:sectPr w:rsidR="00EE11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17675" w14:textId="77777777" w:rsidR="008C7C7A" w:rsidRDefault="008C7C7A" w:rsidP="00F72E97">
      <w:pPr>
        <w:spacing w:after="0" w:line="240" w:lineRule="auto"/>
      </w:pPr>
      <w:r>
        <w:separator/>
      </w:r>
    </w:p>
  </w:endnote>
  <w:endnote w:type="continuationSeparator" w:id="0">
    <w:p w14:paraId="705D0144" w14:textId="77777777" w:rsidR="008C7C7A" w:rsidRDefault="008C7C7A" w:rsidP="00F72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380F3" w14:textId="77777777" w:rsidR="008C7C7A" w:rsidRDefault="008C7C7A" w:rsidP="00F72E97">
      <w:pPr>
        <w:spacing w:after="0" w:line="240" w:lineRule="auto"/>
      </w:pPr>
      <w:r>
        <w:separator/>
      </w:r>
    </w:p>
  </w:footnote>
  <w:footnote w:type="continuationSeparator" w:id="0">
    <w:p w14:paraId="63948AC7" w14:textId="77777777" w:rsidR="008C7C7A" w:rsidRDefault="008C7C7A" w:rsidP="00F72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35AA5"/>
    <w:multiLevelType w:val="hybridMultilevel"/>
    <w:tmpl w:val="6FC0B560"/>
    <w:lvl w:ilvl="0" w:tplc="DC24056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2590" w:hanging="360"/>
      </w:pPr>
      <w:rPr>
        <w:rFonts w:ascii="Courier New" w:hAnsi="Courier New" w:cs="Courier New" w:hint="default"/>
      </w:rPr>
    </w:lvl>
    <w:lvl w:ilvl="2" w:tplc="08090005" w:tentative="1">
      <w:start w:val="1"/>
      <w:numFmt w:val="bullet"/>
      <w:lvlText w:val=""/>
      <w:lvlJc w:val="left"/>
      <w:pPr>
        <w:ind w:left="3310" w:hanging="360"/>
      </w:pPr>
      <w:rPr>
        <w:rFonts w:ascii="Wingdings" w:hAnsi="Wingdings" w:hint="default"/>
      </w:rPr>
    </w:lvl>
    <w:lvl w:ilvl="3" w:tplc="08090001" w:tentative="1">
      <w:start w:val="1"/>
      <w:numFmt w:val="bullet"/>
      <w:lvlText w:val=""/>
      <w:lvlJc w:val="left"/>
      <w:pPr>
        <w:ind w:left="4030" w:hanging="360"/>
      </w:pPr>
      <w:rPr>
        <w:rFonts w:ascii="Symbol" w:hAnsi="Symbol" w:hint="default"/>
      </w:rPr>
    </w:lvl>
    <w:lvl w:ilvl="4" w:tplc="08090003" w:tentative="1">
      <w:start w:val="1"/>
      <w:numFmt w:val="bullet"/>
      <w:lvlText w:val="o"/>
      <w:lvlJc w:val="left"/>
      <w:pPr>
        <w:ind w:left="4750" w:hanging="360"/>
      </w:pPr>
      <w:rPr>
        <w:rFonts w:ascii="Courier New" w:hAnsi="Courier New" w:cs="Courier New" w:hint="default"/>
      </w:rPr>
    </w:lvl>
    <w:lvl w:ilvl="5" w:tplc="08090005" w:tentative="1">
      <w:start w:val="1"/>
      <w:numFmt w:val="bullet"/>
      <w:lvlText w:val=""/>
      <w:lvlJc w:val="left"/>
      <w:pPr>
        <w:ind w:left="5470" w:hanging="360"/>
      </w:pPr>
      <w:rPr>
        <w:rFonts w:ascii="Wingdings" w:hAnsi="Wingdings" w:hint="default"/>
      </w:rPr>
    </w:lvl>
    <w:lvl w:ilvl="6" w:tplc="08090001" w:tentative="1">
      <w:start w:val="1"/>
      <w:numFmt w:val="bullet"/>
      <w:lvlText w:val=""/>
      <w:lvlJc w:val="left"/>
      <w:pPr>
        <w:ind w:left="6190" w:hanging="360"/>
      </w:pPr>
      <w:rPr>
        <w:rFonts w:ascii="Symbol" w:hAnsi="Symbol" w:hint="default"/>
      </w:rPr>
    </w:lvl>
    <w:lvl w:ilvl="7" w:tplc="08090003" w:tentative="1">
      <w:start w:val="1"/>
      <w:numFmt w:val="bullet"/>
      <w:lvlText w:val="o"/>
      <w:lvlJc w:val="left"/>
      <w:pPr>
        <w:ind w:left="6910" w:hanging="360"/>
      </w:pPr>
      <w:rPr>
        <w:rFonts w:ascii="Courier New" w:hAnsi="Courier New" w:cs="Courier New" w:hint="default"/>
      </w:rPr>
    </w:lvl>
    <w:lvl w:ilvl="8" w:tplc="08090005" w:tentative="1">
      <w:start w:val="1"/>
      <w:numFmt w:val="bullet"/>
      <w:lvlText w:val=""/>
      <w:lvlJc w:val="left"/>
      <w:pPr>
        <w:ind w:left="7630" w:hanging="360"/>
      </w:pPr>
      <w:rPr>
        <w:rFonts w:ascii="Wingdings" w:hAnsi="Wingdings" w:hint="default"/>
      </w:rPr>
    </w:lvl>
  </w:abstractNum>
  <w:abstractNum w:abstractNumId="1" w15:restartNumberingAfterBreak="0">
    <w:nsid w:val="07C41D04"/>
    <w:multiLevelType w:val="multilevel"/>
    <w:tmpl w:val="B876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D5E4B"/>
    <w:multiLevelType w:val="multilevel"/>
    <w:tmpl w:val="586E094A"/>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721E6A"/>
    <w:multiLevelType w:val="hybridMultilevel"/>
    <w:tmpl w:val="085E4576"/>
    <w:lvl w:ilvl="0" w:tplc="04090001">
      <w:start w:val="1"/>
      <w:numFmt w:val="bullet"/>
      <w:lvlText w:val=""/>
      <w:lvlJc w:val="left"/>
      <w:pPr>
        <w:ind w:left="1461" w:hanging="360"/>
      </w:pPr>
      <w:rPr>
        <w:rFonts w:ascii="Symbol" w:hAnsi="Symbol" w:hint="default"/>
      </w:rPr>
    </w:lvl>
    <w:lvl w:ilvl="1" w:tplc="04090003" w:tentative="1">
      <w:start w:val="1"/>
      <w:numFmt w:val="bullet"/>
      <w:lvlText w:val="o"/>
      <w:lvlJc w:val="left"/>
      <w:pPr>
        <w:ind w:left="2181" w:hanging="360"/>
      </w:pPr>
      <w:rPr>
        <w:rFonts w:ascii="Courier New" w:hAnsi="Courier New" w:cs="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cs="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cs="Courier New" w:hint="default"/>
      </w:rPr>
    </w:lvl>
    <w:lvl w:ilvl="8" w:tplc="04090005" w:tentative="1">
      <w:start w:val="1"/>
      <w:numFmt w:val="bullet"/>
      <w:lvlText w:val=""/>
      <w:lvlJc w:val="left"/>
      <w:pPr>
        <w:ind w:left="7221" w:hanging="360"/>
      </w:pPr>
      <w:rPr>
        <w:rFonts w:ascii="Wingdings" w:hAnsi="Wingdings" w:hint="default"/>
      </w:rPr>
    </w:lvl>
  </w:abstractNum>
  <w:abstractNum w:abstractNumId="4" w15:restartNumberingAfterBreak="0">
    <w:nsid w:val="1AB07898"/>
    <w:multiLevelType w:val="hybridMultilevel"/>
    <w:tmpl w:val="6DDE5CBC"/>
    <w:lvl w:ilvl="0" w:tplc="04090001">
      <w:start w:val="1"/>
      <w:numFmt w:val="bullet"/>
      <w:lvlText w:val=""/>
      <w:lvlJc w:val="left"/>
      <w:pPr>
        <w:ind w:left="1461" w:hanging="360"/>
      </w:pPr>
      <w:rPr>
        <w:rFonts w:ascii="Symbol" w:hAnsi="Symbol" w:hint="default"/>
      </w:rPr>
    </w:lvl>
    <w:lvl w:ilvl="1" w:tplc="04090003" w:tentative="1">
      <w:start w:val="1"/>
      <w:numFmt w:val="bullet"/>
      <w:lvlText w:val="o"/>
      <w:lvlJc w:val="left"/>
      <w:pPr>
        <w:ind w:left="2181" w:hanging="360"/>
      </w:pPr>
      <w:rPr>
        <w:rFonts w:ascii="Courier New" w:hAnsi="Courier New" w:cs="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cs="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cs="Courier New" w:hint="default"/>
      </w:rPr>
    </w:lvl>
    <w:lvl w:ilvl="8" w:tplc="04090005" w:tentative="1">
      <w:start w:val="1"/>
      <w:numFmt w:val="bullet"/>
      <w:lvlText w:val=""/>
      <w:lvlJc w:val="left"/>
      <w:pPr>
        <w:ind w:left="7221" w:hanging="360"/>
      </w:pPr>
      <w:rPr>
        <w:rFonts w:ascii="Wingdings" w:hAnsi="Wingdings" w:hint="default"/>
      </w:rPr>
    </w:lvl>
  </w:abstractNum>
  <w:abstractNum w:abstractNumId="5" w15:restartNumberingAfterBreak="0">
    <w:nsid w:val="1DE46DF9"/>
    <w:multiLevelType w:val="hybridMultilevel"/>
    <w:tmpl w:val="67025386"/>
    <w:lvl w:ilvl="0" w:tplc="DC240564">
      <w:start w:val="1"/>
      <w:numFmt w:val="bullet"/>
      <w:lvlText w:val="•"/>
      <w:lvlJc w:val="left"/>
      <w:pPr>
        <w:ind w:left="1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6E0830"/>
    <w:multiLevelType w:val="multilevel"/>
    <w:tmpl w:val="CAB284B4"/>
    <w:lvl w:ilvl="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5"/>
      </w:pPr>
      <w:rPr>
        <w:rFonts w:ascii="Times New Roman" w:eastAsia="Calibri" w:hAnsi="Times New Roman" w:cs="Times New Roman" w:hint="default"/>
        <w:b w:val="0"/>
        <w:bCs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7151CA"/>
    <w:multiLevelType w:val="hybridMultilevel"/>
    <w:tmpl w:val="DA64D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70539"/>
    <w:multiLevelType w:val="hybridMultilevel"/>
    <w:tmpl w:val="0562F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9161B3"/>
    <w:multiLevelType w:val="hybridMultilevel"/>
    <w:tmpl w:val="B5E492A2"/>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290" w:hanging="360"/>
      </w:pPr>
      <w:rPr>
        <w:rFonts w:ascii="Courier New" w:hAnsi="Courier New" w:cs="Courier New" w:hint="default"/>
      </w:rPr>
    </w:lvl>
    <w:lvl w:ilvl="2" w:tplc="08090005" w:tentative="1">
      <w:start w:val="1"/>
      <w:numFmt w:val="bullet"/>
      <w:lvlText w:val=""/>
      <w:lvlJc w:val="left"/>
      <w:pPr>
        <w:ind w:left="1010" w:hanging="360"/>
      </w:pPr>
      <w:rPr>
        <w:rFonts w:ascii="Wingdings" w:hAnsi="Wingdings" w:hint="default"/>
      </w:rPr>
    </w:lvl>
    <w:lvl w:ilvl="3" w:tplc="08090001" w:tentative="1">
      <w:start w:val="1"/>
      <w:numFmt w:val="bullet"/>
      <w:lvlText w:val=""/>
      <w:lvlJc w:val="left"/>
      <w:pPr>
        <w:ind w:left="1730" w:hanging="360"/>
      </w:pPr>
      <w:rPr>
        <w:rFonts w:ascii="Symbol" w:hAnsi="Symbol" w:hint="default"/>
      </w:rPr>
    </w:lvl>
    <w:lvl w:ilvl="4" w:tplc="08090003" w:tentative="1">
      <w:start w:val="1"/>
      <w:numFmt w:val="bullet"/>
      <w:lvlText w:val="o"/>
      <w:lvlJc w:val="left"/>
      <w:pPr>
        <w:ind w:left="2450" w:hanging="360"/>
      </w:pPr>
      <w:rPr>
        <w:rFonts w:ascii="Courier New" w:hAnsi="Courier New" w:cs="Courier New" w:hint="default"/>
      </w:rPr>
    </w:lvl>
    <w:lvl w:ilvl="5" w:tplc="08090005" w:tentative="1">
      <w:start w:val="1"/>
      <w:numFmt w:val="bullet"/>
      <w:lvlText w:val=""/>
      <w:lvlJc w:val="left"/>
      <w:pPr>
        <w:ind w:left="3170" w:hanging="360"/>
      </w:pPr>
      <w:rPr>
        <w:rFonts w:ascii="Wingdings" w:hAnsi="Wingdings" w:hint="default"/>
      </w:rPr>
    </w:lvl>
    <w:lvl w:ilvl="6" w:tplc="08090001" w:tentative="1">
      <w:start w:val="1"/>
      <w:numFmt w:val="bullet"/>
      <w:lvlText w:val=""/>
      <w:lvlJc w:val="left"/>
      <w:pPr>
        <w:ind w:left="3890" w:hanging="360"/>
      </w:pPr>
      <w:rPr>
        <w:rFonts w:ascii="Symbol" w:hAnsi="Symbol" w:hint="default"/>
      </w:rPr>
    </w:lvl>
    <w:lvl w:ilvl="7" w:tplc="08090003" w:tentative="1">
      <w:start w:val="1"/>
      <w:numFmt w:val="bullet"/>
      <w:lvlText w:val="o"/>
      <w:lvlJc w:val="left"/>
      <w:pPr>
        <w:ind w:left="4610" w:hanging="360"/>
      </w:pPr>
      <w:rPr>
        <w:rFonts w:ascii="Courier New" w:hAnsi="Courier New" w:cs="Courier New" w:hint="default"/>
      </w:rPr>
    </w:lvl>
    <w:lvl w:ilvl="8" w:tplc="08090005" w:tentative="1">
      <w:start w:val="1"/>
      <w:numFmt w:val="bullet"/>
      <w:lvlText w:val=""/>
      <w:lvlJc w:val="left"/>
      <w:pPr>
        <w:ind w:left="5330" w:hanging="360"/>
      </w:pPr>
      <w:rPr>
        <w:rFonts w:ascii="Wingdings" w:hAnsi="Wingdings" w:hint="default"/>
      </w:rPr>
    </w:lvl>
  </w:abstractNum>
  <w:abstractNum w:abstractNumId="10" w15:restartNumberingAfterBreak="0">
    <w:nsid w:val="238C65DE"/>
    <w:multiLevelType w:val="hybridMultilevel"/>
    <w:tmpl w:val="84900164"/>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1" w15:restartNumberingAfterBreak="0">
    <w:nsid w:val="2A443BFC"/>
    <w:multiLevelType w:val="hybridMultilevel"/>
    <w:tmpl w:val="EE78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212AF"/>
    <w:multiLevelType w:val="hybridMultilevel"/>
    <w:tmpl w:val="0FFA4F4A"/>
    <w:lvl w:ilvl="0" w:tplc="04090001">
      <w:start w:val="1"/>
      <w:numFmt w:val="bullet"/>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3" w15:restartNumberingAfterBreak="0">
    <w:nsid w:val="2EA6559D"/>
    <w:multiLevelType w:val="hybridMultilevel"/>
    <w:tmpl w:val="6326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043E7E"/>
    <w:multiLevelType w:val="hybridMultilevel"/>
    <w:tmpl w:val="A0C0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479FE"/>
    <w:multiLevelType w:val="hybridMultilevel"/>
    <w:tmpl w:val="D4CE6CE4"/>
    <w:lvl w:ilvl="0" w:tplc="DC240564">
      <w:start w:val="1"/>
      <w:numFmt w:val="bullet"/>
      <w:lvlText w:val="•"/>
      <w:lvlJc w:val="left"/>
      <w:pPr>
        <w:ind w:left="1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DC85AC">
      <w:start w:val="1"/>
      <w:numFmt w:val="bullet"/>
      <w:lvlText w:val="o"/>
      <w:lvlJc w:val="left"/>
      <w:pPr>
        <w:ind w:left="1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C26332">
      <w:start w:val="1"/>
      <w:numFmt w:val="bullet"/>
      <w:lvlText w:val="▪"/>
      <w:lvlJc w:val="left"/>
      <w:pPr>
        <w:ind w:left="25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7A1038">
      <w:start w:val="1"/>
      <w:numFmt w:val="bullet"/>
      <w:lvlText w:val="•"/>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181042">
      <w:start w:val="1"/>
      <w:numFmt w:val="bullet"/>
      <w:lvlText w:val="o"/>
      <w:lvlJc w:val="left"/>
      <w:pPr>
        <w:ind w:left="3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F0E0FA">
      <w:start w:val="1"/>
      <w:numFmt w:val="bullet"/>
      <w:lvlText w:val="▪"/>
      <w:lvlJc w:val="left"/>
      <w:pPr>
        <w:ind w:left="46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A8F59E">
      <w:start w:val="1"/>
      <w:numFmt w:val="bullet"/>
      <w:lvlText w:val="•"/>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6408DC">
      <w:start w:val="1"/>
      <w:numFmt w:val="bullet"/>
      <w:lvlText w:val="o"/>
      <w:lvlJc w:val="left"/>
      <w:pPr>
        <w:ind w:left="6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A0B09E">
      <w:start w:val="1"/>
      <w:numFmt w:val="bullet"/>
      <w:lvlText w:val="▪"/>
      <w:lvlJc w:val="left"/>
      <w:pPr>
        <w:ind w:left="68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95A337A"/>
    <w:multiLevelType w:val="hybridMultilevel"/>
    <w:tmpl w:val="36A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A06AD"/>
    <w:multiLevelType w:val="hybridMultilevel"/>
    <w:tmpl w:val="A3662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9A7464A"/>
    <w:multiLevelType w:val="hybridMultilevel"/>
    <w:tmpl w:val="B52AAA4E"/>
    <w:lvl w:ilvl="0" w:tplc="08090001">
      <w:start w:val="1"/>
      <w:numFmt w:val="bullet"/>
      <w:lvlText w:val=""/>
      <w:lvlJc w:val="left"/>
      <w:pPr>
        <w:ind w:left="108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B8439B9"/>
    <w:multiLevelType w:val="hybridMultilevel"/>
    <w:tmpl w:val="689230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5061F8"/>
    <w:multiLevelType w:val="hybridMultilevel"/>
    <w:tmpl w:val="9356D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A1B20"/>
    <w:multiLevelType w:val="hybridMultilevel"/>
    <w:tmpl w:val="998278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BE34EC"/>
    <w:multiLevelType w:val="hybridMultilevel"/>
    <w:tmpl w:val="DB18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A40EB"/>
    <w:multiLevelType w:val="hybridMultilevel"/>
    <w:tmpl w:val="6D12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437EE"/>
    <w:multiLevelType w:val="hybridMultilevel"/>
    <w:tmpl w:val="B0B2318E"/>
    <w:lvl w:ilvl="0" w:tplc="6CC8D1E8">
      <w:start w:val="1"/>
      <w:numFmt w:val="decimal"/>
      <w:lvlText w:val="%1."/>
      <w:lvlJc w:val="left"/>
      <w:pPr>
        <w:ind w:left="1211" w:hanging="360"/>
      </w:pPr>
      <w:rPr>
        <w:rFonts w:hint="default"/>
        <w:color w:val="auto"/>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 w15:restartNumberingAfterBreak="0">
    <w:nsid w:val="54545A40"/>
    <w:multiLevelType w:val="hybridMultilevel"/>
    <w:tmpl w:val="47EC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9E0543"/>
    <w:multiLevelType w:val="hybridMultilevel"/>
    <w:tmpl w:val="FCBC4712"/>
    <w:lvl w:ilvl="0" w:tplc="DC240564">
      <w:start w:val="1"/>
      <w:numFmt w:val="bullet"/>
      <w:lvlText w:val="•"/>
      <w:lvlJc w:val="left"/>
      <w:pPr>
        <w:ind w:left="137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27" w15:restartNumberingAfterBreak="0">
    <w:nsid w:val="5D9C73ED"/>
    <w:multiLevelType w:val="hybridMultilevel"/>
    <w:tmpl w:val="2126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FA3401"/>
    <w:multiLevelType w:val="hybridMultilevel"/>
    <w:tmpl w:val="A522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739C2"/>
    <w:multiLevelType w:val="hybridMultilevel"/>
    <w:tmpl w:val="F2ECF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BC48A1"/>
    <w:multiLevelType w:val="hybridMultilevel"/>
    <w:tmpl w:val="02E41D34"/>
    <w:lvl w:ilvl="0" w:tplc="ADC8449A">
      <w:start w:val="1"/>
      <w:numFmt w:val="decimal"/>
      <w:lvlText w:val="%1."/>
      <w:lvlJc w:val="left"/>
      <w:pPr>
        <w:ind w:left="3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2A612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C6363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5D0052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42413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4C9E6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42B4A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468139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7986A6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58855AC"/>
    <w:multiLevelType w:val="hybridMultilevel"/>
    <w:tmpl w:val="E1E0F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0F199F"/>
    <w:multiLevelType w:val="hybridMultilevel"/>
    <w:tmpl w:val="561249B4"/>
    <w:lvl w:ilvl="0" w:tplc="DC24056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290" w:hanging="360"/>
      </w:pPr>
      <w:rPr>
        <w:rFonts w:ascii="Courier New" w:hAnsi="Courier New" w:cs="Courier New" w:hint="default"/>
      </w:rPr>
    </w:lvl>
    <w:lvl w:ilvl="2" w:tplc="08090005" w:tentative="1">
      <w:start w:val="1"/>
      <w:numFmt w:val="bullet"/>
      <w:lvlText w:val=""/>
      <w:lvlJc w:val="left"/>
      <w:pPr>
        <w:ind w:left="1010" w:hanging="360"/>
      </w:pPr>
      <w:rPr>
        <w:rFonts w:ascii="Wingdings" w:hAnsi="Wingdings" w:hint="default"/>
      </w:rPr>
    </w:lvl>
    <w:lvl w:ilvl="3" w:tplc="08090001" w:tentative="1">
      <w:start w:val="1"/>
      <w:numFmt w:val="bullet"/>
      <w:lvlText w:val=""/>
      <w:lvlJc w:val="left"/>
      <w:pPr>
        <w:ind w:left="1730" w:hanging="360"/>
      </w:pPr>
      <w:rPr>
        <w:rFonts w:ascii="Symbol" w:hAnsi="Symbol" w:hint="default"/>
      </w:rPr>
    </w:lvl>
    <w:lvl w:ilvl="4" w:tplc="08090003" w:tentative="1">
      <w:start w:val="1"/>
      <w:numFmt w:val="bullet"/>
      <w:lvlText w:val="o"/>
      <w:lvlJc w:val="left"/>
      <w:pPr>
        <w:ind w:left="2450" w:hanging="360"/>
      </w:pPr>
      <w:rPr>
        <w:rFonts w:ascii="Courier New" w:hAnsi="Courier New" w:cs="Courier New" w:hint="default"/>
      </w:rPr>
    </w:lvl>
    <w:lvl w:ilvl="5" w:tplc="08090005" w:tentative="1">
      <w:start w:val="1"/>
      <w:numFmt w:val="bullet"/>
      <w:lvlText w:val=""/>
      <w:lvlJc w:val="left"/>
      <w:pPr>
        <w:ind w:left="3170" w:hanging="360"/>
      </w:pPr>
      <w:rPr>
        <w:rFonts w:ascii="Wingdings" w:hAnsi="Wingdings" w:hint="default"/>
      </w:rPr>
    </w:lvl>
    <w:lvl w:ilvl="6" w:tplc="08090001" w:tentative="1">
      <w:start w:val="1"/>
      <w:numFmt w:val="bullet"/>
      <w:lvlText w:val=""/>
      <w:lvlJc w:val="left"/>
      <w:pPr>
        <w:ind w:left="3890" w:hanging="360"/>
      </w:pPr>
      <w:rPr>
        <w:rFonts w:ascii="Symbol" w:hAnsi="Symbol" w:hint="default"/>
      </w:rPr>
    </w:lvl>
    <w:lvl w:ilvl="7" w:tplc="08090003" w:tentative="1">
      <w:start w:val="1"/>
      <w:numFmt w:val="bullet"/>
      <w:lvlText w:val="o"/>
      <w:lvlJc w:val="left"/>
      <w:pPr>
        <w:ind w:left="4610" w:hanging="360"/>
      </w:pPr>
      <w:rPr>
        <w:rFonts w:ascii="Courier New" w:hAnsi="Courier New" w:cs="Courier New" w:hint="default"/>
      </w:rPr>
    </w:lvl>
    <w:lvl w:ilvl="8" w:tplc="08090005" w:tentative="1">
      <w:start w:val="1"/>
      <w:numFmt w:val="bullet"/>
      <w:lvlText w:val=""/>
      <w:lvlJc w:val="left"/>
      <w:pPr>
        <w:ind w:left="5330" w:hanging="360"/>
      </w:pPr>
      <w:rPr>
        <w:rFonts w:ascii="Wingdings" w:hAnsi="Wingdings" w:hint="default"/>
      </w:rPr>
    </w:lvl>
  </w:abstractNum>
  <w:abstractNum w:abstractNumId="33" w15:restartNumberingAfterBreak="0">
    <w:nsid w:val="6D9E22AC"/>
    <w:multiLevelType w:val="multilevel"/>
    <w:tmpl w:val="2F02B5DC"/>
    <w:lvl w:ilvl="0">
      <w:start w:val="1"/>
      <w:numFmt w:val="decimal"/>
      <w:lvlText w:val="%1"/>
      <w:lvlJc w:val="left"/>
      <w:pPr>
        <w:ind w:left="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28"/>
      </w:pPr>
      <w:rPr>
        <w:rFonts w:ascii="Calibri" w:eastAsia="Calibri" w:hAnsi="Calibri" w:cs="Calibri"/>
        <w:b w:val="0"/>
        <w:bCs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F8466A3"/>
    <w:multiLevelType w:val="hybridMultilevel"/>
    <w:tmpl w:val="772E9294"/>
    <w:lvl w:ilvl="0" w:tplc="04090019">
      <w:start w:val="1"/>
      <w:numFmt w:val="lowerLetter"/>
      <w:lvlText w:val="%1."/>
      <w:lvlJc w:val="left"/>
      <w:pPr>
        <w:ind w:left="72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5" w15:restartNumberingAfterBreak="0">
    <w:nsid w:val="73D46C61"/>
    <w:multiLevelType w:val="hybridMultilevel"/>
    <w:tmpl w:val="182E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0F3E78"/>
    <w:multiLevelType w:val="hybridMultilevel"/>
    <w:tmpl w:val="E1144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3F0698"/>
    <w:multiLevelType w:val="hybridMultilevel"/>
    <w:tmpl w:val="5858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27626"/>
    <w:multiLevelType w:val="hybridMultilevel"/>
    <w:tmpl w:val="A046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6D27D1"/>
    <w:multiLevelType w:val="hybridMultilevel"/>
    <w:tmpl w:val="8384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94D96"/>
    <w:multiLevelType w:val="hybridMultilevel"/>
    <w:tmpl w:val="63CAD7BE"/>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290" w:hanging="360"/>
      </w:pPr>
      <w:rPr>
        <w:rFonts w:ascii="Courier New" w:hAnsi="Courier New" w:cs="Courier New" w:hint="default"/>
      </w:rPr>
    </w:lvl>
    <w:lvl w:ilvl="2" w:tplc="08090005" w:tentative="1">
      <w:start w:val="1"/>
      <w:numFmt w:val="bullet"/>
      <w:lvlText w:val=""/>
      <w:lvlJc w:val="left"/>
      <w:pPr>
        <w:ind w:left="1010" w:hanging="360"/>
      </w:pPr>
      <w:rPr>
        <w:rFonts w:ascii="Wingdings" w:hAnsi="Wingdings" w:hint="default"/>
      </w:rPr>
    </w:lvl>
    <w:lvl w:ilvl="3" w:tplc="08090001" w:tentative="1">
      <w:start w:val="1"/>
      <w:numFmt w:val="bullet"/>
      <w:lvlText w:val=""/>
      <w:lvlJc w:val="left"/>
      <w:pPr>
        <w:ind w:left="1730" w:hanging="360"/>
      </w:pPr>
      <w:rPr>
        <w:rFonts w:ascii="Symbol" w:hAnsi="Symbol" w:hint="default"/>
      </w:rPr>
    </w:lvl>
    <w:lvl w:ilvl="4" w:tplc="08090003" w:tentative="1">
      <w:start w:val="1"/>
      <w:numFmt w:val="bullet"/>
      <w:lvlText w:val="o"/>
      <w:lvlJc w:val="left"/>
      <w:pPr>
        <w:ind w:left="2450" w:hanging="360"/>
      </w:pPr>
      <w:rPr>
        <w:rFonts w:ascii="Courier New" w:hAnsi="Courier New" w:cs="Courier New" w:hint="default"/>
      </w:rPr>
    </w:lvl>
    <w:lvl w:ilvl="5" w:tplc="08090005" w:tentative="1">
      <w:start w:val="1"/>
      <w:numFmt w:val="bullet"/>
      <w:lvlText w:val=""/>
      <w:lvlJc w:val="left"/>
      <w:pPr>
        <w:ind w:left="3170" w:hanging="360"/>
      </w:pPr>
      <w:rPr>
        <w:rFonts w:ascii="Wingdings" w:hAnsi="Wingdings" w:hint="default"/>
      </w:rPr>
    </w:lvl>
    <w:lvl w:ilvl="6" w:tplc="08090001" w:tentative="1">
      <w:start w:val="1"/>
      <w:numFmt w:val="bullet"/>
      <w:lvlText w:val=""/>
      <w:lvlJc w:val="left"/>
      <w:pPr>
        <w:ind w:left="3890" w:hanging="360"/>
      </w:pPr>
      <w:rPr>
        <w:rFonts w:ascii="Symbol" w:hAnsi="Symbol" w:hint="default"/>
      </w:rPr>
    </w:lvl>
    <w:lvl w:ilvl="7" w:tplc="08090003" w:tentative="1">
      <w:start w:val="1"/>
      <w:numFmt w:val="bullet"/>
      <w:lvlText w:val="o"/>
      <w:lvlJc w:val="left"/>
      <w:pPr>
        <w:ind w:left="4610" w:hanging="360"/>
      </w:pPr>
      <w:rPr>
        <w:rFonts w:ascii="Courier New" w:hAnsi="Courier New" w:cs="Courier New" w:hint="default"/>
      </w:rPr>
    </w:lvl>
    <w:lvl w:ilvl="8" w:tplc="08090005" w:tentative="1">
      <w:start w:val="1"/>
      <w:numFmt w:val="bullet"/>
      <w:lvlText w:val=""/>
      <w:lvlJc w:val="left"/>
      <w:pPr>
        <w:ind w:left="5330" w:hanging="360"/>
      </w:pPr>
      <w:rPr>
        <w:rFonts w:ascii="Wingdings" w:hAnsi="Wingdings" w:hint="default"/>
      </w:rPr>
    </w:lvl>
  </w:abstractNum>
  <w:num w:numId="1">
    <w:abstractNumId w:val="20"/>
  </w:num>
  <w:num w:numId="2">
    <w:abstractNumId w:val="6"/>
  </w:num>
  <w:num w:numId="3">
    <w:abstractNumId w:val="33"/>
  </w:num>
  <w:num w:numId="4">
    <w:abstractNumId w:val="15"/>
  </w:num>
  <w:num w:numId="5">
    <w:abstractNumId w:val="12"/>
  </w:num>
  <w:num w:numId="6">
    <w:abstractNumId w:val="11"/>
  </w:num>
  <w:num w:numId="7">
    <w:abstractNumId w:val="23"/>
  </w:num>
  <w:num w:numId="8">
    <w:abstractNumId w:val="2"/>
  </w:num>
  <w:num w:numId="9">
    <w:abstractNumId w:val="37"/>
  </w:num>
  <w:num w:numId="10">
    <w:abstractNumId w:val="14"/>
  </w:num>
  <w:num w:numId="11">
    <w:abstractNumId w:val="39"/>
  </w:num>
  <w:num w:numId="12">
    <w:abstractNumId w:val="7"/>
  </w:num>
  <w:num w:numId="13">
    <w:abstractNumId w:val="31"/>
  </w:num>
  <w:num w:numId="14">
    <w:abstractNumId w:val="16"/>
  </w:num>
  <w:num w:numId="15">
    <w:abstractNumId w:val="8"/>
  </w:num>
  <w:num w:numId="16">
    <w:abstractNumId w:val="22"/>
  </w:num>
  <w:num w:numId="17">
    <w:abstractNumId w:val="30"/>
  </w:num>
  <w:num w:numId="18">
    <w:abstractNumId w:val="13"/>
  </w:num>
  <w:num w:numId="19">
    <w:abstractNumId w:val="36"/>
  </w:num>
  <w:num w:numId="20">
    <w:abstractNumId w:val="35"/>
  </w:num>
  <w:num w:numId="21">
    <w:abstractNumId w:val="32"/>
  </w:num>
  <w:num w:numId="22">
    <w:abstractNumId w:val="40"/>
  </w:num>
  <w:num w:numId="23">
    <w:abstractNumId w:val="9"/>
  </w:num>
  <w:num w:numId="24">
    <w:abstractNumId w:val="19"/>
  </w:num>
  <w:num w:numId="25">
    <w:abstractNumId w:val="29"/>
  </w:num>
  <w:num w:numId="26">
    <w:abstractNumId w:val="21"/>
  </w:num>
  <w:num w:numId="27">
    <w:abstractNumId w:val="27"/>
  </w:num>
  <w:num w:numId="28">
    <w:abstractNumId w:val="34"/>
  </w:num>
  <w:num w:numId="29">
    <w:abstractNumId w:val="10"/>
  </w:num>
  <w:num w:numId="30">
    <w:abstractNumId w:val="25"/>
  </w:num>
  <w:num w:numId="31">
    <w:abstractNumId w:val="0"/>
  </w:num>
  <w:num w:numId="32">
    <w:abstractNumId w:val="5"/>
  </w:num>
  <w:num w:numId="33">
    <w:abstractNumId w:val="26"/>
  </w:num>
  <w:num w:numId="34">
    <w:abstractNumId w:val="18"/>
  </w:num>
  <w:num w:numId="35">
    <w:abstractNumId w:val="24"/>
  </w:num>
  <w:num w:numId="36">
    <w:abstractNumId w:val="1"/>
  </w:num>
  <w:num w:numId="37">
    <w:abstractNumId w:val="17"/>
  </w:num>
  <w:num w:numId="38">
    <w:abstractNumId w:val="4"/>
  </w:num>
  <w:num w:numId="39">
    <w:abstractNumId w:val="28"/>
  </w:num>
  <w:num w:numId="40">
    <w:abstractNumId w:val="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C8"/>
    <w:rsid w:val="00025D4F"/>
    <w:rsid w:val="000345AE"/>
    <w:rsid w:val="000406BB"/>
    <w:rsid w:val="0005346C"/>
    <w:rsid w:val="000860E4"/>
    <w:rsid w:val="000D244B"/>
    <w:rsid w:val="000D37F6"/>
    <w:rsid w:val="000E030B"/>
    <w:rsid w:val="00161B66"/>
    <w:rsid w:val="0016537F"/>
    <w:rsid w:val="00180791"/>
    <w:rsid w:val="00194534"/>
    <w:rsid w:val="001959BC"/>
    <w:rsid w:val="001A0374"/>
    <w:rsid w:val="001C5291"/>
    <w:rsid w:val="001D3210"/>
    <w:rsid w:val="001D7A9D"/>
    <w:rsid w:val="00243704"/>
    <w:rsid w:val="0026507C"/>
    <w:rsid w:val="00265E2E"/>
    <w:rsid w:val="00271FCB"/>
    <w:rsid w:val="002B1805"/>
    <w:rsid w:val="003524E0"/>
    <w:rsid w:val="00364E9E"/>
    <w:rsid w:val="003D351C"/>
    <w:rsid w:val="0040157C"/>
    <w:rsid w:val="0041116F"/>
    <w:rsid w:val="004127CD"/>
    <w:rsid w:val="00421535"/>
    <w:rsid w:val="004358E7"/>
    <w:rsid w:val="004814DA"/>
    <w:rsid w:val="004837E7"/>
    <w:rsid w:val="004A7B6E"/>
    <w:rsid w:val="004D227F"/>
    <w:rsid w:val="004D2DA0"/>
    <w:rsid w:val="004E34A3"/>
    <w:rsid w:val="00507F96"/>
    <w:rsid w:val="0051079A"/>
    <w:rsid w:val="00542323"/>
    <w:rsid w:val="00575A76"/>
    <w:rsid w:val="005A67E6"/>
    <w:rsid w:val="005F57AC"/>
    <w:rsid w:val="0063136D"/>
    <w:rsid w:val="006442B4"/>
    <w:rsid w:val="00651DEB"/>
    <w:rsid w:val="006573B9"/>
    <w:rsid w:val="00666499"/>
    <w:rsid w:val="0069314D"/>
    <w:rsid w:val="006A3CC8"/>
    <w:rsid w:val="007416B2"/>
    <w:rsid w:val="007627FB"/>
    <w:rsid w:val="00764B3E"/>
    <w:rsid w:val="007672E2"/>
    <w:rsid w:val="007856C9"/>
    <w:rsid w:val="007D6B0D"/>
    <w:rsid w:val="00802490"/>
    <w:rsid w:val="00820111"/>
    <w:rsid w:val="008449CF"/>
    <w:rsid w:val="0085617C"/>
    <w:rsid w:val="0088477D"/>
    <w:rsid w:val="008A1480"/>
    <w:rsid w:val="008C7C7A"/>
    <w:rsid w:val="008F18FA"/>
    <w:rsid w:val="0092509D"/>
    <w:rsid w:val="0093514E"/>
    <w:rsid w:val="009410D8"/>
    <w:rsid w:val="00984052"/>
    <w:rsid w:val="009B4AAF"/>
    <w:rsid w:val="009C43DF"/>
    <w:rsid w:val="009E4104"/>
    <w:rsid w:val="00A11F0F"/>
    <w:rsid w:val="00A74835"/>
    <w:rsid w:val="00A75EF7"/>
    <w:rsid w:val="00A91065"/>
    <w:rsid w:val="00AF3BDB"/>
    <w:rsid w:val="00B54339"/>
    <w:rsid w:val="00B61097"/>
    <w:rsid w:val="00B75B75"/>
    <w:rsid w:val="00BC4301"/>
    <w:rsid w:val="00BC59B2"/>
    <w:rsid w:val="00BD1956"/>
    <w:rsid w:val="00BE2EB3"/>
    <w:rsid w:val="00C345B4"/>
    <w:rsid w:val="00C3641E"/>
    <w:rsid w:val="00C40786"/>
    <w:rsid w:val="00C61AF0"/>
    <w:rsid w:val="00C61DC4"/>
    <w:rsid w:val="00C63617"/>
    <w:rsid w:val="00D06595"/>
    <w:rsid w:val="00D11F23"/>
    <w:rsid w:val="00D16257"/>
    <w:rsid w:val="00D3547C"/>
    <w:rsid w:val="00D60EBC"/>
    <w:rsid w:val="00D83565"/>
    <w:rsid w:val="00DA7EF6"/>
    <w:rsid w:val="00DB30A1"/>
    <w:rsid w:val="00DB354C"/>
    <w:rsid w:val="00DD0279"/>
    <w:rsid w:val="00DD221D"/>
    <w:rsid w:val="00DE282E"/>
    <w:rsid w:val="00DF2CAF"/>
    <w:rsid w:val="00E02E09"/>
    <w:rsid w:val="00E6303E"/>
    <w:rsid w:val="00E90548"/>
    <w:rsid w:val="00ED2DAA"/>
    <w:rsid w:val="00ED56E1"/>
    <w:rsid w:val="00ED6F2B"/>
    <w:rsid w:val="00EE11B3"/>
    <w:rsid w:val="00F126DE"/>
    <w:rsid w:val="00F72E97"/>
    <w:rsid w:val="00F74887"/>
    <w:rsid w:val="00F769E2"/>
    <w:rsid w:val="00FA0970"/>
    <w:rsid w:val="00FB4E8F"/>
    <w:rsid w:val="00FB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9271E"/>
  <w15:chartTrackingRefBased/>
  <w15:docId w15:val="{D0448925-0FCF-46D0-97EB-074B78FC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ED6F2B"/>
    <w:pPr>
      <w:outlineLvl w:val="0"/>
    </w:pPr>
    <w:rPr>
      <w:rFonts w:ascii="Times New Roman" w:hAnsi="Times New Roman" w:cs="Times New Roman"/>
      <w:b/>
      <w:bCs/>
      <w:sz w:val="36"/>
      <w:szCs w:val="36"/>
    </w:rPr>
  </w:style>
  <w:style w:type="paragraph" w:styleId="Heading2">
    <w:name w:val="heading 2"/>
    <w:basedOn w:val="Normal"/>
    <w:next w:val="Normal"/>
    <w:link w:val="Heading2Char"/>
    <w:uiPriority w:val="9"/>
    <w:unhideWhenUsed/>
    <w:qFormat/>
    <w:rsid w:val="00ED6F2B"/>
    <w:pPr>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ED6F2B"/>
    <w:pPr>
      <w:outlineLvl w:val="2"/>
    </w:pPr>
    <w:rPr>
      <w:rFonts w:ascii="Times New Roman" w:hAnsi="Times New Roman" w:cs="Times New Roman"/>
      <w:b/>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hidden/>
    <w:rsid w:val="006A3CC8"/>
    <w:pPr>
      <w:spacing w:after="3" w:line="263" w:lineRule="auto"/>
      <w:ind w:left="31" w:right="23" w:hanging="10"/>
      <w:jc w:val="both"/>
    </w:pPr>
    <w:rPr>
      <w:rFonts w:ascii="Calibri" w:eastAsia="Calibri" w:hAnsi="Calibri" w:cs="Calibri"/>
      <w:color w:val="7E7E7E"/>
      <w:sz w:val="18"/>
    </w:rPr>
  </w:style>
  <w:style w:type="paragraph" w:styleId="TOC2">
    <w:name w:val="toc 2"/>
    <w:hidden/>
    <w:rsid w:val="006A3CC8"/>
    <w:pPr>
      <w:spacing w:after="3" w:line="263" w:lineRule="auto"/>
      <w:ind w:left="245" w:right="23" w:hanging="10"/>
      <w:jc w:val="both"/>
    </w:pPr>
    <w:rPr>
      <w:rFonts w:ascii="Calibri" w:eastAsia="Calibri" w:hAnsi="Calibri" w:cs="Calibri"/>
      <w:color w:val="7E7E7E"/>
      <w:sz w:val="18"/>
    </w:rPr>
  </w:style>
  <w:style w:type="paragraph" w:styleId="TOC3">
    <w:name w:val="toc 3"/>
    <w:hidden/>
    <w:rsid w:val="006A3CC8"/>
    <w:pPr>
      <w:spacing w:after="1" w:line="261" w:lineRule="auto"/>
      <w:ind w:left="450" w:right="17" w:hanging="10"/>
      <w:jc w:val="both"/>
    </w:pPr>
    <w:rPr>
      <w:rFonts w:ascii="Calibri" w:eastAsia="Calibri" w:hAnsi="Calibri" w:cs="Calibri"/>
      <w:color w:val="7E7E7E"/>
      <w:sz w:val="18"/>
    </w:rPr>
  </w:style>
  <w:style w:type="table" w:customStyle="1" w:styleId="TableGrid">
    <w:name w:val="TableGrid"/>
    <w:rsid w:val="006A3CC8"/>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F72E97"/>
    <w:pPr>
      <w:ind w:left="720"/>
      <w:contextualSpacing/>
    </w:pPr>
  </w:style>
  <w:style w:type="table" w:styleId="TableGrid0">
    <w:name w:val="Table Grid"/>
    <w:basedOn w:val="TableNormal"/>
    <w:uiPriority w:val="39"/>
    <w:rsid w:val="00F72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F72E97"/>
    <w:pPr>
      <w:spacing w:after="0" w:line="257" w:lineRule="auto"/>
      <w:ind w:left="67" w:hanging="56"/>
    </w:pPr>
    <w:rPr>
      <w:rFonts w:ascii="Calibri" w:eastAsia="Calibri" w:hAnsi="Calibri" w:cs="Calibri"/>
      <w:color w:val="000000"/>
      <w:sz w:val="16"/>
    </w:rPr>
  </w:style>
  <w:style w:type="character" w:customStyle="1" w:styleId="footnotedescriptionChar">
    <w:name w:val="footnote description Char"/>
    <w:link w:val="footnotedescription"/>
    <w:rsid w:val="00F72E97"/>
    <w:rPr>
      <w:rFonts w:ascii="Calibri" w:eastAsia="Calibri" w:hAnsi="Calibri" w:cs="Calibri"/>
      <w:color w:val="000000"/>
      <w:sz w:val="16"/>
    </w:rPr>
  </w:style>
  <w:style w:type="character" w:customStyle="1" w:styleId="footnotemark">
    <w:name w:val="footnote mark"/>
    <w:hidden/>
    <w:rsid w:val="00F72E97"/>
    <w:rPr>
      <w:rFonts w:ascii="Calibri" w:eastAsia="Calibri" w:hAnsi="Calibri" w:cs="Calibri"/>
      <w:color w:val="000000"/>
      <w:sz w:val="16"/>
      <w:vertAlign w:val="superscript"/>
    </w:rPr>
  </w:style>
  <w:style w:type="character" w:customStyle="1" w:styleId="Heading1Char">
    <w:name w:val="Heading 1 Char"/>
    <w:basedOn w:val="DefaultParagraphFont"/>
    <w:link w:val="Heading1"/>
    <w:uiPriority w:val="9"/>
    <w:rsid w:val="00ED6F2B"/>
    <w:rPr>
      <w:rFonts w:ascii="Times New Roman" w:hAnsi="Times New Roman" w:cs="Times New Roman"/>
      <w:b/>
      <w:bCs/>
      <w:sz w:val="36"/>
      <w:szCs w:val="36"/>
    </w:rPr>
  </w:style>
  <w:style w:type="character" w:customStyle="1" w:styleId="apple-converted-space">
    <w:name w:val="apple-converted-space"/>
    <w:basedOn w:val="DefaultParagraphFont"/>
    <w:rsid w:val="00E02E09"/>
  </w:style>
  <w:style w:type="character" w:customStyle="1" w:styleId="Heading3Char">
    <w:name w:val="Heading 3 Char"/>
    <w:basedOn w:val="DefaultParagraphFont"/>
    <w:link w:val="Heading3"/>
    <w:uiPriority w:val="9"/>
    <w:rsid w:val="00ED6F2B"/>
    <w:rPr>
      <w:rFonts w:ascii="Times New Roman" w:hAnsi="Times New Roman" w:cs="Times New Roman"/>
      <w:b/>
      <w:bCs/>
      <w:sz w:val="24"/>
      <w:szCs w:val="32"/>
    </w:rPr>
  </w:style>
  <w:style w:type="character" w:customStyle="1" w:styleId="Heading2Char">
    <w:name w:val="Heading 2 Char"/>
    <w:basedOn w:val="DefaultParagraphFont"/>
    <w:link w:val="Heading2"/>
    <w:uiPriority w:val="9"/>
    <w:rsid w:val="00ED6F2B"/>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533279">
      <w:bodyDiv w:val="1"/>
      <w:marLeft w:val="0"/>
      <w:marRight w:val="0"/>
      <w:marTop w:val="0"/>
      <w:marBottom w:val="0"/>
      <w:divBdr>
        <w:top w:val="none" w:sz="0" w:space="0" w:color="auto"/>
        <w:left w:val="none" w:sz="0" w:space="0" w:color="auto"/>
        <w:bottom w:val="none" w:sz="0" w:space="0" w:color="auto"/>
        <w:right w:val="none" w:sz="0" w:space="0" w:color="auto"/>
      </w:divBdr>
    </w:div>
    <w:div w:id="690304732">
      <w:bodyDiv w:val="1"/>
      <w:marLeft w:val="0"/>
      <w:marRight w:val="0"/>
      <w:marTop w:val="0"/>
      <w:marBottom w:val="0"/>
      <w:divBdr>
        <w:top w:val="none" w:sz="0" w:space="0" w:color="auto"/>
        <w:left w:val="none" w:sz="0" w:space="0" w:color="auto"/>
        <w:bottom w:val="none" w:sz="0" w:space="0" w:color="auto"/>
        <w:right w:val="none" w:sz="0" w:space="0" w:color="auto"/>
      </w:divBdr>
    </w:div>
    <w:div w:id="736821465">
      <w:bodyDiv w:val="1"/>
      <w:marLeft w:val="0"/>
      <w:marRight w:val="0"/>
      <w:marTop w:val="0"/>
      <w:marBottom w:val="0"/>
      <w:divBdr>
        <w:top w:val="none" w:sz="0" w:space="0" w:color="auto"/>
        <w:left w:val="none" w:sz="0" w:space="0" w:color="auto"/>
        <w:bottom w:val="none" w:sz="0" w:space="0" w:color="auto"/>
        <w:right w:val="none" w:sz="0" w:space="0" w:color="auto"/>
      </w:divBdr>
    </w:div>
    <w:div w:id="801533866">
      <w:bodyDiv w:val="1"/>
      <w:marLeft w:val="0"/>
      <w:marRight w:val="0"/>
      <w:marTop w:val="0"/>
      <w:marBottom w:val="0"/>
      <w:divBdr>
        <w:top w:val="none" w:sz="0" w:space="0" w:color="auto"/>
        <w:left w:val="none" w:sz="0" w:space="0" w:color="auto"/>
        <w:bottom w:val="none" w:sz="0" w:space="0" w:color="auto"/>
        <w:right w:val="none" w:sz="0" w:space="0" w:color="auto"/>
      </w:divBdr>
      <w:divsChild>
        <w:div w:id="1655375255">
          <w:marLeft w:val="0"/>
          <w:marRight w:val="0"/>
          <w:marTop w:val="0"/>
          <w:marBottom w:val="0"/>
          <w:divBdr>
            <w:top w:val="none" w:sz="0" w:space="0" w:color="auto"/>
            <w:left w:val="none" w:sz="0" w:space="0" w:color="auto"/>
            <w:bottom w:val="none" w:sz="0" w:space="0" w:color="auto"/>
            <w:right w:val="none" w:sz="0" w:space="0" w:color="auto"/>
          </w:divBdr>
        </w:div>
      </w:divsChild>
    </w:div>
    <w:div w:id="1261985932">
      <w:bodyDiv w:val="1"/>
      <w:marLeft w:val="0"/>
      <w:marRight w:val="0"/>
      <w:marTop w:val="0"/>
      <w:marBottom w:val="0"/>
      <w:divBdr>
        <w:top w:val="none" w:sz="0" w:space="0" w:color="auto"/>
        <w:left w:val="none" w:sz="0" w:space="0" w:color="auto"/>
        <w:bottom w:val="none" w:sz="0" w:space="0" w:color="auto"/>
        <w:right w:val="none" w:sz="0" w:space="0" w:color="auto"/>
      </w:divBdr>
    </w:div>
    <w:div w:id="1358895915">
      <w:bodyDiv w:val="1"/>
      <w:marLeft w:val="0"/>
      <w:marRight w:val="0"/>
      <w:marTop w:val="0"/>
      <w:marBottom w:val="0"/>
      <w:divBdr>
        <w:top w:val="none" w:sz="0" w:space="0" w:color="auto"/>
        <w:left w:val="none" w:sz="0" w:space="0" w:color="auto"/>
        <w:bottom w:val="none" w:sz="0" w:space="0" w:color="auto"/>
        <w:right w:val="none" w:sz="0" w:space="0" w:color="auto"/>
      </w:divBdr>
    </w:div>
    <w:div w:id="1417364855">
      <w:bodyDiv w:val="1"/>
      <w:marLeft w:val="0"/>
      <w:marRight w:val="0"/>
      <w:marTop w:val="0"/>
      <w:marBottom w:val="0"/>
      <w:divBdr>
        <w:top w:val="none" w:sz="0" w:space="0" w:color="auto"/>
        <w:left w:val="none" w:sz="0" w:space="0" w:color="auto"/>
        <w:bottom w:val="none" w:sz="0" w:space="0" w:color="auto"/>
        <w:right w:val="none" w:sz="0" w:space="0" w:color="auto"/>
      </w:divBdr>
    </w:div>
    <w:div w:id="1489324115">
      <w:bodyDiv w:val="1"/>
      <w:marLeft w:val="0"/>
      <w:marRight w:val="0"/>
      <w:marTop w:val="0"/>
      <w:marBottom w:val="0"/>
      <w:divBdr>
        <w:top w:val="none" w:sz="0" w:space="0" w:color="auto"/>
        <w:left w:val="none" w:sz="0" w:space="0" w:color="auto"/>
        <w:bottom w:val="none" w:sz="0" w:space="0" w:color="auto"/>
        <w:right w:val="none" w:sz="0" w:space="0" w:color="auto"/>
      </w:divBdr>
    </w:div>
    <w:div w:id="1601832004">
      <w:bodyDiv w:val="1"/>
      <w:marLeft w:val="0"/>
      <w:marRight w:val="0"/>
      <w:marTop w:val="0"/>
      <w:marBottom w:val="0"/>
      <w:divBdr>
        <w:top w:val="none" w:sz="0" w:space="0" w:color="auto"/>
        <w:left w:val="none" w:sz="0" w:space="0" w:color="auto"/>
        <w:bottom w:val="none" w:sz="0" w:space="0" w:color="auto"/>
        <w:right w:val="none" w:sz="0" w:space="0" w:color="auto"/>
      </w:divBdr>
      <w:divsChild>
        <w:div w:id="2131581913">
          <w:marLeft w:val="0"/>
          <w:marRight w:val="0"/>
          <w:marTop w:val="0"/>
          <w:marBottom w:val="0"/>
          <w:divBdr>
            <w:top w:val="none" w:sz="0" w:space="0" w:color="auto"/>
            <w:left w:val="none" w:sz="0" w:space="0" w:color="auto"/>
            <w:bottom w:val="none" w:sz="0" w:space="0" w:color="auto"/>
            <w:right w:val="none" w:sz="0" w:space="0" w:color="auto"/>
          </w:divBdr>
        </w:div>
      </w:divsChild>
    </w:div>
    <w:div w:id="1634410075">
      <w:bodyDiv w:val="1"/>
      <w:marLeft w:val="0"/>
      <w:marRight w:val="0"/>
      <w:marTop w:val="0"/>
      <w:marBottom w:val="0"/>
      <w:divBdr>
        <w:top w:val="none" w:sz="0" w:space="0" w:color="auto"/>
        <w:left w:val="none" w:sz="0" w:space="0" w:color="auto"/>
        <w:bottom w:val="none" w:sz="0" w:space="0" w:color="auto"/>
        <w:right w:val="none" w:sz="0" w:space="0" w:color="auto"/>
      </w:divBdr>
    </w:div>
    <w:div w:id="1848905575">
      <w:bodyDiv w:val="1"/>
      <w:marLeft w:val="0"/>
      <w:marRight w:val="0"/>
      <w:marTop w:val="0"/>
      <w:marBottom w:val="0"/>
      <w:divBdr>
        <w:top w:val="none" w:sz="0" w:space="0" w:color="auto"/>
        <w:left w:val="none" w:sz="0" w:space="0" w:color="auto"/>
        <w:bottom w:val="none" w:sz="0" w:space="0" w:color="auto"/>
        <w:right w:val="none" w:sz="0" w:space="0" w:color="auto"/>
      </w:divBdr>
    </w:div>
    <w:div w:id="187160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130E0-A6CE-48E7-B96F-7C19F5A8C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2080</TotalTime>
  <Pages>9</Pages>
  <Words>1639</Words>
  <Characters>9344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Adetuyi mofeoluwa</dc:creator>
  <cp:keywords/>
  <dc:description/>
  <cp:lastModifiedBy>Prasad, Peteti (IITA)</cp:lastModifiedBy>
  <cp:revision>34</cp:revision>
  <dcterms:created xsi:type="dcterms:W3CDTF">2021-05-18T15:09:00Z</dcterms:created>
  <dcterms:modified xsi:type="dcterms:W3CDTF">2021-06-08T20:05:00Z</dcterms:modified>
</cp:coreProperties>
</file>